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B840" w14:textId="77777777" w:rsidR="007C7DF7" w:rsidRPr="006B75AC" w:rsidRDefault="00595A63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161574">
        <w:rPr>
          <w:rFonts w:ascii="Proxima Nova ExCn Rg" w:hAnsi="Proxima Nova ExCn Rg" w:cs="Times New Roman"/>
          <w:b/>
          <w:sz w:val="28"/>
          <w:szCs w:val="28"/>
        </w:rPr>
        <w:t xml:space="preserve">Перечень </w:t>
      </w:r>
      <w:r w:rsidR="007C7DF7" w:rsidRPr="006B75AC">
        <w:rPr>
          <w:rFonts w:ascii="Proxima Nova ExCn Rg" w:hAnsi="Proxima Nova ExCn Rg" w:cs="Times New Roman"/>
          <w:b/>
          <w:sz w:val="28"/>
          <w:szCs w:val="28"/>
        </w:rPr>
        <w:t>изменений,</w:t>
      </w:r>
    </w:p>
    <w:p w14:paraId="16602D71" w14:textId="77777777" w:rsidR="00994C21" w:rsidRPr="006B75AC" w:rsidRDefault="00077F0C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6B75AC">
        <w:rPr>
          <w:rFonts w:ascii="Proxima Nova ExCn Rg" w:hAnsi="Proxima Nova ExCn Rg" w:cs="Times New Roman"/>
          <w:b/>
          <w:sz w:val="28"/>
          <w:szCs w:val="28"/>
        </w:rPr>
        <w:t>внос</w:t>
      </w:r>
      <w:r w:rsidR="007C7DF7" w:rsidRPr="006B75AC">
        <w:rPr>
          <w:rFonts w:ascii="Proxima Nova ExCn Rg" w:hAnsi="Proxima Nova ExCn Rg" w:cs="Times New Roman"/>
          <w:b/>
          <w:sz w:val="28"/>
          <w:szCs w:val="28"/>
        </w:rPr>
        <w:t>имых</w:t>
      </w:r>
      <w:r w:rsidR="00F42239" w:rsidRPr="006B75AC">
        <w:rPr>
          <w:rFonts w:ascii="Proxima Nova ExCn Rg" w:hAnsi="Proxima Nova ExCn Rg" w:cs="Times New Roman"/>
          <w:b/>
          <w:sz w:val="28"/>
          <w:szCs w:val="28"/>
        </w:rPr>
        <w:t xml:space="preserve"> в Единое положение о закупке Гос</w:t>
      </w:r>
      <w:r w:rsidR="008205AC" w:rsidRPr="006B75AC">
        <w:rPr>
          <w:rFonts w:ascii="Proxima Nova ExCn Rg" w:hAnsi="Proxima Nova ExCn Rg" w:cs="Times New Roman"/>
          <w:b/>
          <w:sz w:val="28"/>
          <w:szCs w:val="28"/>
        </w:rPr>
        <w:t>ударственной корпорации «</w:t>
      </w:r>
      <w:proofErr w:type="spellStart"/>
      <w:r w:rsidR="008205AC" w:rsidRPr="006B75AC">
        <w:rPr>
          <w:rFonts w:ascii="Proxima Nova ExCn Rg" w:hAnsi="Proxima Nova ExCn Rg" w:cs="Times New Roman"/>
          <w:b/>
          <w:sz w:val="28"/>
          <w:szCs w:val="28"/>
        </w:rPr>
        <w:t>Ростех</w:t>
      </w:r>
      <w:proofErr w:type="spellEnd"/>
      <w:r w:rsidR="008205AC" w:rsidRPr="006B75AC">
        <w:rPr>
          <w:rFonts w:ascii="Proxima Nova ExCn Rg" w:hAnsi="Proxima Nova ExCn Rg" w:cs="Times New Roman"/>
          <w:b/>
          <w:sz w:val="28"/>
          <w:szCs w:val="28"/>
        </w:rPr>
        <w:t>»</w:t>
      </w:r>
      <w:r w:rsidR="00994C21" w:rsidRPr="006B75AC">
        <w:rPr>
          <w:rFonts w:ascii="Proxima Nova ExCn Rg" w:hAnsi="Proxima Nova ExCn Rg" w:cs="Times New Roman"/>
          <w:b/>
          <w:sz w:val="28"/>
          <w:szCs w:val="28"/>
        </w:rPr>
        <w:t xml:space="preserve"> </w:t>
      </w:r>
    </w:p>
    <w:p w14:paraId="02BC18C1" w14:textId="56A541FA" w:rsidR="00F27D66" w:rsidRPr="006B75AC" w:rsidRDefault="00994C21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6B75AC">
        <w:rPr>
          <w:rFonts w:ascii="Proxima Nova ExCn Rg" w:hAnsi="Proxima Nova ExCn Rg" w:cs="Times New Roman"/>
          <w:b/>
          <w:sz w:val="28"/>
          <w:szCs w:val="28"/>
        </w:rPr>
        <w:t xml:space="preserve">(далее – </w:t>
      </w:r>
      <w:r w:rsidR="003D42A1">
        <w:rPr>
          <w:rFonts w:ascii="Proxima Nova ExCn Rg" w:hAnsi="Proxima Nova ExCn Rg" w:cs="Times New Roman"/>
          <w:b/>
          <w:sz w:val="28"/>
          <w:szCs w:val="28"/>
        </w:rPr>
        <w:t>Положение о закупке</w:t>
      </w:r>
      <w:r w:rsidRPr="006B75AC">
        <w:rPr>
          <w:rFonts w:ascii="Proxima Nova ExCn Rg" w:hAnsi="Proxima Nova ExCn Rg" w:cs="Times New Roman"/>
          <w:b/>
          <w:sz w:val="28"/>
          <w:szCs w:val="28"/>
        </w:rPr>
        <w:t>)</w:t>
      </w:r>
    </w:p>
    <w:p w14:paraId="050E4948" w14:textId="77777777" w:rsidR="008205AC" w:rsidRPr="006B75AC" w:rsidRDefault="008205AC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</w:p>
    <w:p w14:paraId="6C1DF529" w14:textId="5B4AD270" w:rsidR="004A7C75" w:rsidRDefault="004A7C7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р</w:t>
      </w:r>
      <w:r w:rsidR="001524FE" w:rsidRPr="006B75AC">
        <w:rPr>
          <w:rFonts w:ascii="Proxima Nova ExCn Rg" w:hAnsi="Proxima Nova ExCn Rg" w:cs="Times New Roman"/>
          <w:sz w:val="28"/>
          <w:szCs w:val="28"/>
        </w:rPr>
        <w:t>аздел</w:t>
      </w:r>
      <w:r>
        <w:rPr>
          <w:rFonts w:ascii="Proxima Nova ExCn Rg" w:hAnsi="Proxima Nova ExCn Rg" w:cs="Times New Roman"/>
          <w:sz w:val="28"/>
          <w:szCs w:val="28"/>
        </w:rPr>
        <w:t>е</w:t>
      </w:r>
      <w:r w:rsidR="001524FE" w:rsidRPr="006B75AC">
        <w:rPr>
          <w:rFonts w:ascii="Proxima Nova ExCn Rg" w:hAnsi="Proxima Nova ExCn Rg" w:cs="Times New Roman"/>
          <w:sz w:val="28"/>
          <w:szCs w:val="28"/>
        </w:rPr>
        <w:t xml:space="preserve"> «Сокращения»</w:t>
      </w:r>
      <w:r>
        <w:rPr>
          <w:rFonts w:ascii="Proxima Nova ExCn Rg" w:hAnsi="Proxima Nova ExCn Rg" w:cs="Times New Roman"/>
          <w:sz w:val="28"/>
          <w:szCs w:val="28"/>
        </w:rPr>
        <w:t>:</w:t>
      </w:r>
    </w:p>
    <w:p w14:paraId="3CCADE0D" w14:textId="6077F06C" w:rsidR="004A7C75" w:rsidRDefault="004A7C75" w:rsidP="004A7C75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13170F9" w14:textId="20C7C638" w:rsidR="00436DF2" w:rsidRDefault="00436DF2" w:rsidP="00436DF2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абзац семьдесят первый исключить;</w:t>
      </w:r>
    </w:p>
    <w:p w14:paraId="2B0C09F1" w14:textId="77777777" w:rsidR="00436DF2" w:rsidRDefault="00436DF2" w:rsidP="00436DF2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30D79C2" w14:textId="6E1714CB" w:rsidR="001524FE" w:rsidRPr="00907DF3" w:rsidRDefault="001524FE" w:rsidP="00436DF2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907DF3">
        <w:rPr>
          <w:rFonts w:ascii="Proxima Nova ExCn Rg" w:hAnsi="Proxima Nova ExCn Rg" w:cs="Times New Roman"/>
          <w:sz w:val="28"/>
          <w:szCs w:val="28"/>
        </w:rPr>
        <w:t xml:space="preserve">абзац </w:t>
      </w:r>
      <w:r w:rsidR="001F32A8" w:rsidRPr="00907DF3">
        <w:rPr>
          <w:rFonts w:ascii="Proxima Nova ExCn Rg" w:hAnsi="Proxima Nova ExCn Rg" w:cs="Times New Roman"/>
          <w:sz w:val="28"/>
          <w:szCs w:val="28"/>
        </w:rPr>
        <w:t>семьдесят шест</w:t>
      </w:r>
      <w:r w:rsidR="00B71C3C">
        <w:rPr>
          <w:rFonts w:ascii="Proxima Nova ExCn Rg" w:hAnsi="Proxima Nova ExCn Rg" w:cs="Times New Roman"/>
          <w:sz w:val="28"/>
          <w:szCs w:val="28"/>
        </w:rPr>
        <w:t>ой</w:t>
      </w:r>
      <w:r w:rsidR="00473C58" w:rsidRPr="00907DF3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B71C3C">
        <w:rPr>
          <w:rFonts w:ascii="Proxima Nova ExCn Rg" w:hAnsi="Proxima Nova ExCn Rg" w:cs="Times New Roman"/>
          <w:sz w:val="28"/>
          <w:szCs w:val="28"/>
        </w:rPr>
        <w:t>изложить в новой редакции</w:t>
      </w:r>
      <w:r w:rsidRPr="00907DF3">
        <w:rPr>
          <w:rFonts w:ascii="Proxima Nova ExCn Rg" w:hAnsi="Proxima Nova ExCn Rg" w:cs="Times New Roman"/>
          <w:sz w:val="28"/>
          <w:szCs w:val="28"/>
        </w:rPr>
        <w:t>:</w:t>
      </w:r>
    </w:p>
    <w:p w14:paraId="3B3DC44B" w14:textId="77777777" w:rsidR="001524FE" w:rsidRPr="006B75AC" w:rsidRDefault="001524FE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1D95F89" w14:textId="5077091A" w:rsidR="001524FE" w:rsidRDefault="001524FE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>«</w:t>
      </w:r>
      <w:r w:rsidR="001F32A8" w:rsidRPr="001F32A8">
        <w:rPr>
          <w:rFonts w:ascii="Proxima Nova ExCn Rg" w:hAnsi="Proxima Nova ExCn Rg" w:cs="Times New Roman"/>
          <w:b/>
          <w:sz w:val="28"/>
          <w:szCs w:val="28"/>
        </w:rPr>
        <w:t xml:space="preserve">ПП 1875 </w:t>
      </w:r>
      <w:r w:rsidR="001F32A8" w:rsidRPr="001F32A8">
        <w:rPr>
          <w:rFonts w:ascii="Proxima Nova ExCn Rg" w:hAnsi="Proxima Nova ExCn Rg" w:cs="Times New Roman"/>
          <w:sz w:val="28"/>
          <w:szCs w:val="28"/>
        </w:rPr>
        <w:t>–</w:t>
      </w:r>
      <w:r w:rsidR="001F32A8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1F32A8" w:rsidRPr="001F32A8">
        <w:rPr>
          <w:rFonts w:ascii="Proxima Nova ExCn Rg" w:hAnsi="Proxima Nova ExCn Rg" w:cs="Times New Roman"/>
          <w:sz w:val="28"/>
          <w:szCs w:val="28"/>
        </w:rPr>
        <w:t>постановление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Pr="001F32A8">
        <w:rPr>
          <w:rFonts w:ascii="Proxima Nova ExCn Rg" w:hAnsi="Proxima Nova ExCn Rg" w:cs="Times New Roman"/>
          <w:sz w:val="28"/>
          <w:szCs w:val="28"/>
        </w:rPr>
        <w:t>.</w:t>
      </w:r>
      <w:r w:rsidRPr="006B75AC">
        <w:rPr>
          <w:rFonts w:ascii="Proxima Nova ExCn Rg" w:hAnsi="Proxima Nova ExCn Rg" w:cs="Times New Roman"/>
          <w:sz w:val="28"/>
          <w:szCs w:val="28"/>
        </w:rPr>
        <w:t>»;</w:t>
      </w:r>
    </w:p>
    <w:p w14:paraId="7DA10382" w14:textId="77777777" w:rsidR="004A7C75" w:rsidRDefault="004A7C7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D4A6136" w14:textId="0375F9A9" w:rsidR="00495F00" w:rsidRPr="006B75AC" w:rsidRDefault="00907DF3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Р</w:t>
      </w:r>
      <w:r w:rsidR="00495F00" w:rsidRPr="006B75AC">
        <w:rPr>
          <w:rFonts w:ascii="Proxima Nova ExCn Rg" w:hAnsi="Proxima Nova ExCn Rg" w:cs="Times New Roman"/>
          <w:sz w:val="28"/>
          <w:szCs w:val="28"/>
        </w:rPr>
        <w:t>аздел «Термины и определения»:</w:t>
      </w:r>
    </w:p>
    <w:p w14:paraId="3AD77C26" w14:textId="77777777" w:rsidR="00495F00" w:rsidRPr="006B75AC" w:rsidRDefault="00495F00" w:rsidP="00436DF2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59CE6AE" w14:textId="58017692" w:rsidR="001524FE" w:rsidRPr="006B75AC" w:rsidRDefault="00495F00" w:rsidP="00436DF2">
      <w:pPr>
        <w:pStyle w:val="a4"/>
        <w:numPr>
          <w:ilvl w:val="0"/>
          <w:numId w:val="42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 xml:space="preserve">дополнить абзацем </w:t>
      </w:r>
      <w:r w:rsidR="00EC4450">
        <w:rPr>
          <w:rFonts w:ascii="Proxima Nova ExCn Rg" w:hAnsi="Proxima Nova ExCn Rg" w:cs="Times New Roman"/>
          <w:sz w:val="28"/>
          <w:szCs w:val="28"/>
        </w:rPr>
        <w:t>тридцать восьмым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следующего содержания:</w:t>
      </w:r>
    </w:p>
    <w:p w14:paraId="205E0A8D" w14:textId="52C796FE" w:rsidR="00495F00" w:rsidRPr="006B75AC" w:rsidRDefault="00495F00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E2C2D4B" w14:textId="703C96C0" w:rsidR="00495F00" w:rsidRPr="00EC4450" w:rsidRDefault="00495F00" w:rsidP="00436DF2">
      <w:pPr>
        <w:pStyle w:val="a"/>
        <w:numPr>
          <w:ilvl w:val="0"/>
          <w:numId w:val="0"/>
        </w:numPr>
        <w:spacing w:before="0" w:line="276" w:lineRule="auto"/>
        <w:ind w:firstLine="709"/>
      </w:pPr>
      <w:r w:rsidRPr="00EC4450">
        <w:t>«</w:t>
      </w:r>
      <w:r w:rsidR="00EC4450" w:rsidRPr="00EC4450">
        <w:rPr>
          <w:b/>
        </w:rPr>
        <w:t>Запрет закупок</w:t>
      </w:r>
      <w:r w:rsidR="00EC4450" w:rsidRPr="00EC4450">
        <w:t xml:space="preserve"> – предусмотренный пунктом 1 ПП 1875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</w:r>
      <w:r w:rsidRPr="00EC4450">
        <w:t>»;</w:t>
      </w:r>
    </w:p>
    <w:p w14:paraId="4DF86AF6" w14:textId="77777777" w:rsidR="00495F00" w:rsidRPr="006B75AC" w:rsidRDefault="00495F00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ED1C8C5" w14:textId="50CCE2D4" w:rsidR="00314D51" w:rsidRPr="006B75AC" w:rsidRDefault="00314D51" w:rsidP="00436DF2">
      <w:pPr>
        <w:pStyle w:val="a4"/>
        <w:numPr>
          <w:ilvl w:val="0"/>
          <w:numId w:val="42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 xml:space="preserve">дополнить абзацем </w:t>
      </w:r>
      <w:r>
        <w:rPr>
          <w:rFonts w:ascii="Proxima Nova ExCn Rg" w:hAnsi="Proxima Nova ExCn Rg" w:cs="Times New Roman"/>
          <w:sz w:val="28"/>
          <w:szCs w:val="28"/>
        </w:rPr>
        <w:t>пятьдесят восьмым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следующего содержания:</w:t>
      </w:r>
    </w:p>
    <w:p w14:paraId="59FE2BEF" w14:textId="77777777" w:rsidR="00314D51" w:rsidRDefault="00314D51" w:rsidP="00436DF2">
      <w:pPr>
        <w:pStyle w:val="a"/>
        <w:numPr>
          <w:ilvl w:val="0"/>
          <w:numId w:val="0"/>
        </w:numPr>
        <w:spacing w:before="0" w:line="276" w:lineRule="auto"/>
        <w:ind w:firstLine="709"/>
      </w:pPr>
    </w:p>
    <w:p w14:paraId="2AA2E8D8" w14:textId="26515796" w:rsidR="00423F8D" w:rsidRDefault="00314D51" w:rsidP="00436DF2">
      <w:pPr>
        <w:pStyle w:val="a"/>
        <w:numPr>
          <w:ilvl w:val="0"/>
          <w:numId w:val="0"/>
        </w:numPr>
        <w:spacing w:before="0" w:line="276" w:lineRule="auto"/>
        <w:ind w:firstLine="709"/>
      </w:pPr>
      <w:r>
        <w:t>«</w:t>
      </w:r>
      <w:r w:rsidR="00423F8D" w:rsidRPr="00314D51">
        <w:rPr>
          <w:b/>
        </w:rPr>
        <w:t>Минимальная обязательная доля закупок</w:t>
      </w:r>
      <w:r w:rsidR="00423F8D" w:rsidRPr="00423F8D">
        <w:t xml:space="preserve"> – предусмотренная пунктом 2 ПП 1875 минимальная обязательная доля закупок товаров российского происхождения.</w:t>
      </w:r>
      <w:r>
        <w:t>»;</w:t>
      </w:r>
    </w:p>
    <w:p w14:paraId="1999DB2E" w14:textId="77777777" w:rsidR="00314D51" w:rsidRPr="00423F8D" w:rsidRDefault="00314D51" w:rsidP="00436DF2">
      <w:pPr>
        <w:pStyle w:val="a"/>
        <w:numPr>
          <w:ilvl w:val="0"/>
          <w:numId w:val="0"/>
        </w:numPr>
        <w:spacing w:before="0" w:line="276" w:lineRule="auto"/>
        <w:ind w:firstLine="709"/>
      </w:pPr>
    </w:p>
    <w:p w14:paraId="42014608" w14:textId="589E811F" w:rsidR="00314D51" w:rsidRDefault="00314D51" w:rsidP="00436DF2">
      <w:pPr>
        <w:pStyle w:val="a4"/>
        <w:numPr>
          <w:ilvl w:val="0"/>
          <w:numId w:val="42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 xml:space="preserve">дополнить абзацем </w:t>
      </w:r>
      <w:r>
        <w:rPr>
          <w:rFonts w:ascii="Proxima Nova ExCn Rg" w:hAnsi="Proxima Nova ExCn Rg" w:cs="Times New Roman"/>
          <w:sz w:val="28"/>
          <w:szCs w:val="28"/>
        </w:rPr>
        <w:t>шестьдесят четвертым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следующего содержания:</w:t>
      </w:r>
    </w:p>
    <w:p w14:paraId="53CC6132" w14:textId="77777777" w:rsidR="00314D51" w:rsidRPr="006B75AC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3B78716" w14:textId="7149B062" w:rsidR="00495F00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314D51">
        <w:rPr>
          <w:rFonts w:ascii="Proxima Nova ExCn Rg" w:hAnsi="Proxima Nova ExCn Rg" w:cs="Times New Roman"/>
          <w:b/>
          <w:sz w:val="28"/>
          <w:szCs w:val="28"/>
        </w:rPr>
        <w:t>Ограничение закупок</w:t>
      </w:r>
      <w:r w:rsidRPr="00314D51">
        <w:rPr>
          <w:rFonts w:ascii="Proxima Nova ExCn Rg" w:hAnsi="Proxima Nova ExCn Rg" w:cs="Times New Roman"/>
          <w:sz w:val="28"/>
          <w:szCs w:val="28"/>
        </w:rPr>
        <w:t xml:space="preserve"> – предусмотренное пунктом 1 ПП 1875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69CF005" w14:textId="77777777" w:rsidR="00314D51" w:rsidRPr="006B75AC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F79161E" w14:textId="45C3DA82" w:rsidR="00314D51" w:rsidRDefault="00E73243" w:rsidP="00436DF2">
      <w:pPr>
        <w:pStyle w:val="a4"/>
        <w:numPr>
          <w:ilvl w:val="0"/>
          <w:numId w:val="42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а</w:t>
      </w:r>
      <w:r w:rsidR="00314D51" w:rsidRPr="006B75AC">
        <w:rPr>
          <w:rFonts w:ascii="Proxima Nova ExCn Rg" w:hAnsi="Proxima Nova ExCn Rg" w:cs="Times New Roman"/>
          <w:sz w:val="28"/>
          <w:szCs w:val="28"/>
        </w:rPr>
        <w:t xml:space="preserve">бзац </w:t>
      </w:r>
      <w:r w:rsidR="00314D51">
        <w:rPr>
          <w:rFonts w:ascii="Proxima Nova ExCn Rg" w:hAnsi="Proxima Nova ExCn Rg" w:cs="Times New Roman"/>
          <w:sz w:val="28"/>
          <w:szCs w:val="28"/>
        </w:rPr>
        <w:t xml:space="preserve">восемьдесят </w:t>
      </w:r>
      <w:r>
        <w:rPr>
          <w:rFonts w:ascii="Proxima Nova ExCn Rg" w:hAnsi="Proxima Nova ExCn Rg" w:cs="Times New Roman"/>
          <w:sz w:val="28"/>
          <w:szCs w:val="28"/>
        </w:rPr>
        <w:t>второй</w:t>
      </w:r>
      <w:r w:rsidR="00314D51"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изложить в новой редакции</w:t>
      </w:r>
      <w:r w:rsidR="00314D51" w:rsidRPr="006B75AC">
        <w:rPr>
          <w:rFonts w:ascii="Proxima Nova ExCn Rg" w:hAnsi="Proxima Nova ExCn Rg" w:cs="Times New Roman"/>
          <w:sz w:val="28"/>
          <w:szCs w:val="28"/>
        </w:rPr>
        <w:t>:</w:t>
      </w:r>
    </w:p>
    <w:p w14:paraId="78C1EF01" w14:textId="4607280A" w:rsidR="00314D51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lastRenderedPageBreak/>
        <w:t>«</w:t>
      </w:r>
      <w:r w:rsidRPr="00314D51">
        <w:rPr>
          <w:rFonts w:ascii="Proxima Nova ExCn Rg" w:hAnsi="Proxima Nova ExCn Rg" w:cs="Times New Roman"/>
          <w:b/>
          <w:sz w:val="28"/>
          <w:szCs w:val="28"/>
        </w:rPr>
        <w:t>Преимущество</w:t>
      </w:r>
      <w:r w:rsidRPr="00314D51">
        <w:rPr>
          <w:rFonts w:ascii="Proxima Nova ExCn Rg" w:hAnsi="Proxima Nova ExCn Rg" w:cs="Times New Roman"/>
          <w:sz w:val="28"/>
          <w:szCs w:val="28"/>
        </w:rPr>
        <w:t xml:space="preserve"> – предусмотренное пунктом 1 ПП 1875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1B97EF43" w14:textId="77777777" w:rsidR="00314D51" w:rsidRPr="00314D51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B9267B2" w14:textId="21629BF8" w:rsidR="00E979C1" w:rsidRDefault="00E979C1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3.3.6:</w:t>
      </w:r>
    </w:p>
    <w:p w14:paraId="52A9F526" w14:textId="5D2EA332" w:rsidR="00E979C1" w:rsidRDefault="00E979C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137A0AF" w14:textId="4E06E333" w:rsidR="00E979C1" w:rsidRDefault="00E979C1" w:rsidP="00436DF2">
      <w:pPr>
        <w:pStyle w:val="a4"/>
        <w:numPr>
          <w:ilvl w:val="0"/>
          <w:numId w:val="3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(2) слова «(подп. 3.3.2(1) Положения)» исключить;</w:t>
      </w:r>
    </w:p>
    <w:p w14:paraId="79470180" w14:textId="77777777" w:rsidR="00E979C1" w:rsidRDefault="00E979C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AA16E07" w14:textId="0C83BC39" w:rsidR="00E979C1" w:rsidRDefault="00E979C1" w:rsidP="00436DF2">
      <w:pPr>
        <w:pStyle w:val="a4"/>
        <w:numPr>
          <w:ilvl w:val="0"/>
          <w:numId w:val="3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(3) слова «(подп. 3.3.2(1) Положения)» исключить;</w:t>
      </w:r>
    </w:p>
    <w:p w14:paraId="4C345CD8" w14:textId="77777777" w:rsidR="00E979C1" w:rsidRDefault="00E979C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733BE71" w14:textId="17F2E045" w:rsidR="001524FE" w:rsidRPr="006B75AC" w:rsidRDefault="009C6CF2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 xml:space="preserve">В </w:t>
      </w:r>
      <w:r w:rsidR="00314D51">
        <w:rPr>
          <w:rFonts w:ascii="Proxima Nova ExCn Rg" w:hAnsi="Proxima Nova ExCn Rg" w:cs="Times New Roman"/>
          <w:sz w:val="28"/>
          <w:szCs w:val="28"/>
        </w:rPr>
        <w:t xml:space="preserve">подпункте (5) </w:t>
      </w:r>
      <w:r w:rsidRPr="006B75AC">
        <w:rPr>
          <w:rFonts w:ascii="Proxima Nova ExCn Rg" w:hAnsi="Proxima Nova ExCn Rg" w:cs="Times New Roman"/>
          <w:sz w:val="28"/>
          <w:szCs w:val="28"/>
        </w:rPr>
        <w:t>пункт</w:t>
      </w:r>
      <w:r w:rsidR="00314D51">
        <w:rPr>
          <w:rFonts w:ascii="Proxima Nova ExCn Rg" w:hAnsi="Proxima Nova ExCn Rg" w:cs="Times New Roman"/>
          <w:sz w:val="28"/>
          <w:szCs w:val="28"/>
        </w:rPr>
        <w:t>а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314D51">
        <w:rPr>
          <w:rFonts w:ascii="Proxima Nova ExCn Rg" w:hAnsi="Proxima Nova ExCn Rg" w:cs="Times New Roman"/>
          <w:sz w:val="28"/>
          <w:szCs w:val="28"/>
        </w:rPr>
        <w:t>4.1.1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слова</w:t>
      </w:r>
      <w:r w:rsidR="00314D51">
        <w:rPr>
          <w:rFonts w:ascii="Proxima Nova ExCn Rg" w:hAnsi="Proxima Nova ExCn Rg" w:cs="Times New Roman"/>
          <w:sz w:val="28"/>
          <w:szCs w:val="28"/>
        </w:rPr>
        <w:t xml:space="preserve"> «разработка образовательных и аттестационных стандартов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» </w:t>
      </w:r>
      <w:r w:rsidR="00314D51">
        <w:rPr>
          <w:rFonts w:ascii="Proxima Nova ExCn Rg" w:hAnsi="Proxima Nova ExCn Rg" w:cs="Times New Roman"/>
          <w:sz w:val="28"/>
          <w:szCs w:val="28"/>
        </w:rPr>
        <w:t>заменить словами «</w:t>
      </w:r>
      <w:r w:rsidR="00314D51" w:rsidRPr="00314D51">
        <w:rPr>
          <w:rFonts w:ascii="Proxima Nova ExCn Rg" w:hAnsi="Proxima Nova ExCn Rg" w:cs="Times New Roman"/>
          <w:sz w:val="28"/>
          <w:szCs w:val="28"/>
        </w:rPr>
        <w:t>согласование программ обучения (повышения квалификации)</w:t>
      </w:r>
      <w:r w:rsidR="00314D51">
        <w:rPr>
          <w:rFonts w:ascii="Proxima Nova ExCn Rg" w:hAnsi="Proxima Nova ExCn Rg" w:cs="Times New Roman"/>
          <w:sz w:val="28"/>
          <w:szCs w:val="28"/>
        </w:rPr>
        <w:t>»</w:t>
      </w:r>
      <w:r w:rsidRPr="006B75AC">
        <w:rPr>
          <w:rFonts w:ascii="Proxima Nova ExCn Rg" w:hAnsi="Proxima Nova ExCn Rg" w:cs="Times New Roman"/>
          <w:sz w:val="28"/>
          <w:szCs w:val="28"/>
        </w:rPr>
        <w:t>;</w:t>
      </w:r>
    </w:p>
    <w:p w14:paraId="4D880E7E" w14:textId="77777777" w:rsidR="009C6CF2" w:rsidRPr="006B75AC" w:rsidRDefault="009C6CF2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03D33FA" w14:textId="2D3DF74F" w:rsidR="001524FE" w:rsidRPr="006B75AC" w:rsidRDefault="00314D51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>одпункт</w:t>
      </w:r>
      <w:r>
        <w:rPr>
          <w:rFonts w:ascii="Proxima Nova ExCn Rg" w:hAnsi="Proxima Nova ExCn Rg" w:cs="Times New Roman"/>
          <w:sz w:val="28"/>
          <w:szCs w:val="28"/>
        </w:rPr>
        <w:t>е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 xml:space="preserve"> (</w:t>
      </w:r>
      <w:r>
        <w:rPr>
          <w:rFonts w:ascii="Proxima Nova ExCn Rg" w:hAnsi="Proxima Nova ExCn Rg" w:cs="Times New Roman"/>
          <w:sz w:val="28"/>
          <w:szCs w:val="28"/>
        </w:rPr>
        <w:t>2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>) пункта 4.</w:t>
      </w:r>
      <w:r>
        <w:rPr>
          <w:rFonts w:ascii="Proxima Nova ExCn Rg" w:hAnsi="Proxima Nova ExCn Rg" w:cs="Times New Roman"/>
          <w:sz w:val="28"/>
          <w:szCs w:val="28"/>
        </w:rPr>
        <w:t>3.5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слова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«с учетом особенностей, установленных подп. 19.26.2(1) – 19.26.2(4) Положения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>»</w:t>
      </w:r>
      <w:r>
        <w:rPr>
          <w:rFonts w:ascii="Proxima Nova ExCn Rg" w:hAnsi="Proxima Nova ExCn Rg" w:cs="Times New Roman"/>
          <w:sz w:val="28"/>
          <w:szCs w:val="28"/>
        </w:rPr>
        <w:t xml:space="preserve"> исключить</w:t>
      </w:r>
      <w:r w:rsidR="009C6CF2" w:rsidRPr="006B75AC">
        <w:rPr>
          <w:rFonts w:ascii="Proxima Nova ExCn Rg" w:hAnsi="Proxima Nova ExCn Rg" w:cs="Times New Roman"/>
          <w:sz w:val="28"/>
          <w:szCs w:val="28"/>
        </w:rPr>
        <w:t>;</w:t>
      </w:r>
    </w:p>
    <w:p w14:paraId="2C61BB1D" w14:textId="77777777" w:rsidR="009C6CF2" w:rsidRPr="006B75AC" w:rsidRDefault="009C6CF2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144C0569" w14:textId="56DD3C77" w:rsidR="00520577" w:rsidRDefault="00520577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В подпункте (3) пункта 5.2.3 цифры </w:t>
      </w:r>
      <w:r w:rsidR="00781EBD">
        <w:rPr>
          <w:rFonts w:ascii="Proxima Nova ExCn Rg" w:hAnsi="Proxima Nova ExCn Rg" w:cs="Times New Roman"/>
          <w:sz w:val="28"/>
          <w:szCs w:val="28"/>
        </w:rPr>
        <w:t>«</w:t>
      </w:r>
      <w:r w:rsidR="00781EBD" w:rsidRPr="00242F3E">
        <w:rPr>
          <w:rFonts w:ascii="Proxima Nova ExCn Rg" w:hAnsi="Proxima Nova ExCn Rg" w:cs="Times New Roman"/>
          <w:sz w:val="28"/>
          <w:szCs w:val="28"/>
        </w:rPr>
        <w:t>6.6.2(12)</w:t>
      </w:r>
      <w:r w:rsidR="00781EBD">
        <w:rPr>
          <w:rFonts w:ascii="Proxima Nova ExCn Rg" w:hAnsi="Proxima Nova ExCn Rg" w:cs="Times New Roman"/>
          <w:sz w:val="28"/>
          <w:szCs w:val="28"/>
        </w:rPr>
        <w:t>, 6.6.2(13), 6.6.2(15)</w:t>
      </w:r>
      <w:r w:rsidR="003A6470" w:rsidRPr="00B96DC3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781EBD" w:rsidRPr="00242F3E">
        <w:rPr>
          <w:rFonts w:ascii="Proxima Nova ExCn Rg" w:hAnsi="Proxima Nova ExCn Rg" w:cs="Times New Roman"/>
          <w:sz w:val="28"/>
          <w:szCs w:val="28"/>
        </w:rPr>
        <w:t>– 6.6.2(18), 6.6.2(20)</w:t>
      </w:r>
      <w:r w:rsidR="00781EBD">
        <w:rPr>
          <w:rFonts w:ascii="Proxima Nova ExCn Rg" w:hAnsi="Proxima Nova ExCn Rg" w:cs="Times New Roman"/>
          <w:sz w:val="28"/>
          <w:szCs w:val="28"/>
        </w:rPr>
        <w:t>» заменить цифрами «6.6.2(12) – 6.6.2(20)»;</w:t>
      </w:r>
    </w:p>
    <w:p w14:paraId="43785740" w14:textId="77777777" w:rsidR="00520577" w:rsidRPr="00520577" w:rsidRDefault="00520577" w:rsidP="00436DF2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382B27BF" w14:textId="49419677" w:rsidR="00C9668F" w:rsidRDefault="00C9668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(3) пункта 5.4.3 цифры «, 6.6.2(13), 6.6.2(15)» исключить;</w:t>
      </w:r>
    </w:p>
    <w:p w14:paraId="74363F80" w14:textId="77777777" w:rsidR="00C9668F" w:rsidRDefault="00C9668F" w:rsidP="00436DF2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245A2E4" w14:textId="47703EEF" w:rsidR="00314D51" w:rsidRDefault="00314D51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5.5.2:</w:t>
      </w:r>
    </w:p>
    <w:p w14:paraId="6486CE42" w14:textId="77777777" w:rsidR="00314D51" w:rsidRPr="00314D51" w:rsidRDefault="00314D51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43A07EDF" w14:textId="060C2444" w:rsidR="00314D51" w:rsidRDefault="00314D51" w:rsidP="00436DF2">
      <w:pPr>
        <w:pStyle w:val="a4"/>
        <w:numPr>
          <w:ilvl w:val="0"/>
          <w:numId w:val="39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 xml:space="preserve">подпункте (3) </w:t>
      </w:r>
      <w:r w:rsidRPr="006B75AC">
        <w:rPr>
          <w:rFonts w:ascii="Proxima Nova ExCn Rg" w:hAnsi="Proxima Nova ExCn Rg" w:cs="Times New Roman"/>
          <w:sz w:val="28"/>
          <w:szCs w:val="28"/>
        </w:rPr>
        <w:t>слова</w:t>
      </w:r>
      <w:r>
        <w:rPr>
          <w:rFonts w:ascii="Proxima Nova ExCn Rg" w:hAnsi="Proxima Nova ExCn Rg" w:cs="Times New Roman"/>
          <w:sz w:val="28"/>
          <w:szCs w:val="28"/>
        </w:rPr>
        <w:t xml:space="preserve"> «обеспечение разработки образовательных и аттестационных стандартов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» </w:t>
      </w:r>
      <w:r>
        <w:rPr>
          <w:rFonts w:ascii="Proxima Nova ExCn Rg" w:hAnsi="Proxima Nova ExCn Rg" w:cs="Times New Roman"/>
          <w:sz w:val="28"/>
          <w:szCs w:val="28"/>
        </w:rPr>
        <w:t>заменить словами «</w:t>
      </w:r>
      <w:r w:rsidRPr="00314D51">
        <w:rPr>
          <w:rFonts w:ascii="Proxima Nova ExCn Rg" w:hAnsi="Proxima Nova ExCn Rg" w:cs="Times New Roman"/>
          <w:sz w:val="28"/>
          <w:szCs w:val="28"/>
        </w:rPr>
        <w:t>согласование программ обучения (повышения квалификации)</w:t>
      </w:r>
      <w:r>
        <w:rPr>
          <w:rFonts w:ascii="Proxima Nova ExCn Rg" w:hAnsi="Proxima Nova ExCn Rg" w:cs="Times New Roman"/>
          <w:sz w:val="28"/>
          <w:szCs w:val="28"/>
        </w:rPr>
        <w:t>»</w:t>
      </w:r>
      <w:r w:rsidRPr="006B75AC">
        <w:rPr>
          <w:rFonts w:ascii="Proxima Nova ExCn Rg" w:hAnsi="Proxima Nova ExCn Rg" w:cs="Times New Roman"/>
          <w:sz w:val="28"/>
          <w:szCs w:val="28"/>
        </w:rPr>
        <w:t>;</w:t>
      </w:r>
    </w:p>
    <w:p w14:paraId="1AD7F27D" w14:textId="77777777" w:rsidR="00314D51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1C56E10" w14:textId="6B84FC7C" w:rsidR="00314D51" w:rsidRDefault="00314D51" w:rsidP="00436DF2">
      <w:pPr>
        <w:pStyle w:val="a4"/>
        <w:numPr>
          <w:ilvl w:val="0"/>
          <w:numId w:val="39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(9) дополнить словами «</w:t>
      </w:r>
      <w:r w:rsidR="00B71C3C">
        <w:rPr>
          <w:rFonts w:ascii="Proxima Nova ExCn Rg" w:hAnsi="Proxima Nova ExCn Rg" w:cs="Times New Roman"/>
          <w:sz w:val="28"/>
          <w:szCs w:val="28"/>
        </w:rPr>
        <w:t xml:space="preserve">, </w:t>
      </w:r>
      <w:r w:rsidRPr="00314D51">
        <w:rPr>
          <w:rFonts w:ascii="Proxima Nova ExCn Rg" w:hAnsi="Proxima Nova ExCn Rg" w:cs="Times New Roman"/>
          <w:sz w:val="28"/>
          <w:szCs w:val="28"/>
        </w:rPr>
        <w:t>в том числе совершенствование качества данных по закупочной деятельности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3076A2B4" w14:textId="77777777" w:rsidR="00314D51" w:rsidRPr="00314D51" w:rsidRDefault="00314D51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64807E35" w14:textId="1F4821C1" w:rsidR="00314D51" w:rsidRDefault="00314D51" w:rsidP="00436DF2">
      <w:pPr>
        <w:pStyle w:val="a4"/>
        <w:numPr>
          <w:ilvl w:val="0"/>
          <w:numId w:val="39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(12) изложить в новой редакции:</w:t>
      </w:r>
    </w:p>
    <w:p w14:paraId="191CB907" w14:textId="77777777" w:rsidR="00314D51" w:rsidRPr="00314D51" w:rsidRDefault="00314D51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2D43B252" w14:textId="34F8D48D" w:rsidR="00314D51" w:rsidRPr="006B75AC" w:rsidRDefault="00314D5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«(12)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314D51">
        <w:rPr>
          <w:rFonts w:ascii="Proxima Nova ExCn Rg" w:hAnsi="Proxima Nova ExCn Rg" w:cs="Times New Roman"/>
          <w:sz w:val="28"/>
          <w:szCs w:val="28"/>
        </w:rPr>
        <w:t>участие в согласовании кандидатур на должность заместителя генерального директора/директора, курирующего закупочную деятельность,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314D51">
        <w:rPr>
          <w:rFonts w:ascii="Proxima Nova ExCn Rg" w:hAnsi="Proxima Nova ExCn Rg" w:cs="Times New Roman"/>
          <w:sz w:val="28"/>
          <w:szCs w:val="28"/>
        </w:rPr>
        <w:t>заказчиков 2-го уровня</w:t>
      </w:r>
      <w:r>
        <w:rPr>
          <w:rFonts w:ascii="Proxima Nova ExCn Rg" w:hAnsi="Proxima Nova ExCn Rg" w:cs="Times New Roman"/>
          <w:sz w:val="28"/>
          <w:szCs w:val="28"/>
        </w:rPr>
        <w:t>;»</w:t>
      </w:r>
      <w:r w:rsidR="0062016E">
        <w:rPr>
          <w:rFonts w:ascii="Proxima Nova ExCn Rg" w:hAnsi="Proxima Nova ExCn Rg" w:cs="Times New Roman"/>
          <w:sz w:val="28"/>
          <w:szCs w:val="28"/>
        </w:rPr>
        <w:t>;</w:t>
      </w:r>
    </w:p>
    <w:p w14:paraId="0F9EFF57" w14:textId="77777777" w:rsidR="00860065" w:rsidRPr="0072235C" w:rsidRDefault="00860065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5024BBA" w14:textId="626D3C21" w:rsidR="00CA7AA7" w:rsidRDefault="00CA7AA7" w:rsidP="00932948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B13BD9">
        <w:rPr>
          <w:rFonts w:ascii="Proxima Nova ExCn Rg" w:hAnsi="Proxima Nova ExCn Rg" w:cs="Times New Roman"/>
          <w:sz w:val="28"/>
          <w:szCs w:val="28"/>
        </w:rPr>
        <w:t>одпункт (</w:t>
      </w:r>
      <w:r w:rsidR="00E979C1">
        <w:rPr>
          <w:rFonts w:ascii="Proxima Nova ExCn Rg" w:hAnsi="Proxima Nova ExCn Rg" w:cs="Times New Roman"/>
          <w:sz w:val="28"/>
          <w:szCs w:val="28"/>
        </w:rPr>
        <w:t>2</w:t>
      </w:r>
      <w:r w:rsidR="00B13BD9">
        <w:rPr>
          <w:rFonts w:ascii="Proxima Nova ExCn Rg" w:hAnsi="Proxima Nova ExCn Rg" w:cs="Times New Roman"/>
          <w:sz w:val="28"/>
          <w:szCs w:val="28"/>
        </w:rPr>
        <w:t xml:space="preserve">)(д) </w:t>
      </w:r>
      <w:r w:rsidR="00860065">
        <w:rPr>
          <w:rFonts w:ascii="Proxima Nova ExCn Rg" w:hAnsi="Proxima Nova ExCn Rg" w:cs="Times New Roman"/>
          <w:sz w:val="28"/>
          <w:szCs w:val="28"/>
        </w:rPr>
        <w:t xml:space="preserve">пункта </w:t>
      </w:r>
      <w:r w:rsidR="00B13BD9">
        <w:rPr>
          <w:rFonts w:ascii="Proxima Nova ExCn Rg" w:hAnsi="Proxima Nova ExCn Rg" w:cs="Times New Roman"/>
          <w:sz w:val="28"/>
          <w:szCs w:val="28"/>
        </w:rPr>
        <w:t>6.1.1</w:t>
      </w:r>
      <w:r w:rsidR="00860065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изложить в новой редакции:</w:t>
      </w:r>
    </w:p>
    <w:p w14:paraId="15C44A6B" w14:textId="77777777" w:rsidR="00CA7AA7" w:rsidRDefault="00CA7AA7" w:rsidP="00B96DC3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0076FF1" w14:textId="2FDFCCF5" w:rsidR="00CA7AA7" w:rsidRDefault="00CA7AA7" w:rsidP="00B96DC3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«(д) </w:t>
      </w:r>
      <w:r w:rsidRPr="00CA7AA7">
        <w:rPr>
          <w:rFonts w:ascii="Proxima Nova ExCn Rg" w:hAnsi="Proxima Nova ExCn Rg" w:cs="Times New Roman"/>
          <w:sz w:val="28"/>
          <w:szCs w:val="28"/>
        </w:rPr>
        <w:t>закупка у единственного поставщика (подп. 6.6.2(14), 6.6.2(18) - 6.6.2(20)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CA7AA7">
        <w:rPr>
          <w:rFonts w:ascii="Proxima Nova ExCn Rg" w:hAnsi="Proxima Nova ExCn Rg" w:cs="Times New Roman"/>
          <w:sz w:val="28"/>
          <w:szCs w:val="28"/>
        </w:rPr>
        <w:t>, 6.6.2(23), 6.6.2(25), 6.6.2(30), 6.6.2(31), 6.6.2(33), 6.6.2(34), 6.6.2(35), 6.6.2(41) - 6.6.2(44), 6.6.2(52) - 6.6.2(55), 6.6.2(59), 6.6.2(62), 6.6.2(63) Положения)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4E688ED9" w14:textId="13A89A3A" w:rsidR="00860065" w:rsidRPr="00B96DC3" w:rsidRDefault="00860065" w:rsidP="00B96DC3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3B015A6" w14:textId="636731E6" w:rsidR="001524FE" w:rsidRDefault="00282DCC" w:rsidP="00932948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6.4.3 исключить с последующим изменением нумерации пунктов;</w:t>
      </w:r>
    </w:p>
    <w:p w14:paraId="08F23AB8" w14:textId="77777777" w:rsidR="00EF7770" w:rsidRPr="006B75AC" w:rsidRDefault="00EF7770" w:rsidP="00EF7770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F6091EE" w14:textId="552BF4D0" w:rsidR="0065224C" w:rsidRPr="006B75AC" w:rsidRDefault="00282DCC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6.5.8 слова «</w:t>
      </w:r>
      <w:r w:rsidR="00AA2371">
        <w:rPr>
          <w:rFonts w:ascii="Proxima Nova ExCn Rg" w:hAnsi="Proxima Nova ExCn Rg" w:cs="Times New Roman"/>
          <w:sz w:val="28"/>
          <w:szCs w:val="28"/>
        </w:rPr>
        <w:t xml:space="preserve">который сделал наиболее выгодное для заказчика предложение о цене договора, под которым понимается предложение о наиболее низкой цене договора, </w:t>
      </w:r>
      <w:r>
        <w:rPr>
          <w:rFonts w:ascii="Proxima Nova ExCn Rg" w:hAnsi="Proxima Nova ExCn Rg" w:cs="Times New Roman"/>
          <w:sz w:val="28"/>
          <w:szCs w:val="28"/>
        </w:rPr>
        <w:t xml:space="preserve">в том числе с учетом особенностей, предусмотренных Приложение 6 в части использования единого базиса оценки (с НДС/без НДС)» </w:t>
      </w:r>
      <w:r w:rsidR="00AA2371">
        <w:rPr>
          <w:rFonts w:ascii="Proxima Nova ExCn Rg" w:hAnsi="Proxima Nova ExCn Rg" w:cs="Times New Roman"/>
          <w:sz w:val="28"/>
          <w:szCs w:val="28"/>
        </w:rPr>
        <w:t>заменить словами «</w:t>
      </w:r>
      <w:r w:rsidR="00AA2371" w:rsidRPr="001B5AFD">
        <w:rPr>
          <w:rFonts w:ascii="Proxima Nova ExCn Rg" w:hAnsi="Proxima Nova ExCn Rg" w:cs="Times New Roman"/>
          <w:sz w:val="28"/>
          <w:szCs w:val="28"/>
        </w:rPr>
        <w:t>заявка которого соответствует требованиям, установленным в извещении, и содержит наиболее низкую цену договора</w:t>
      </w:r>
      <w:r w:rsidR="00AA2371">
        <w:rPr>
          <w:rFonts w:ascii="Proxima Nova ExCn Rg" w:hAnsi="Proxima Nova ExCn Rg" w:cs="Times New Roman"/>
          <w:sz w:val="28"/>
          <w:szCs w:val="28"/>
        </w:rPr>
        <w:t>»</w:t>
      </w:r>
      <w:r>
        <w:rPr>
          <w:rFonts w:ascii="Proxima Nova ExCn Rg" w:hAnsi="Proxima Nova ExCn Rg" w:cs="Times New Roman"/>
          <w:sz w:val="28"/>
          <w:szCs w:val="28"/>
        </w:rPr>
        <w:t>;</w:t>
      </w:r>
    </w:p>
    <w:p w14:paraId="177B7329" w14:textId="77777777" w:rsidR="0065224C" w:rsidRPr="006B75AC" w:rsidRDefault="0065224C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16E7595" w14:textId="77777777" w:rsidR="00012FD4" w:rsidRDefault="00012FD4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6.6.2:</w:t>
      </w:r>
    </w:p>
    <w:p w14:paraId="65A1B110" w14:textId="77777777" w:rsidR="00012FD4" w:rsidRPr="00012FD4" w:rsidRDefault="00012FD4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3D26C70A" w14:textId="6A69047D" w:rsidR="00AD615C" w:rsidRDefault="00AD615C" w:rsidP="00436DF2">
      <w:pPr>
        <w:pStyle w:val="a4"/>
        <w:numPr>
          <w:ilvl w:val="0"/>
          <w:numId w:val="3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Pr="00AD615C">
        <w:rPr>
          <w:rFonts w:ascii="Proxima Nova ExCn Rg" w:hAnsi="Proxima Nova ExCn Rg" w:cs="Times New Roman"/>
          <w:sz w:val="28"/>
          <w:szCs w:val="28"/>
        </w:rPr>
        <w:t xml:space="preserve">одпункт </w:t>
      </w:r>
      <w:r w:rsidR="002D60C0">
        <w:rPr>
          <w:rFonts w:ascii="Proxima Nova ExCn Rg" w:hAnsi="Proxima Nova ExCn Rg" w:cs="Times New Roman"/>
          <w:sz w:val="28"/>
          <w:szCs w:val="28"/>
        </w:rPr>
        <w:t>(</w:t>
      </w:r>
      <w:r w:rsidRPr="00AD615C">
        <w:rPr>
          <w:rFonts w:ascii="Proxima Nova ExCn Rg" w:hAnsi="Proxima Nova ExCn Rg" w:cs="Times New Roman"/>
          <w:sz w:val="28"/>
          <w:szCs w:val="28"/>
        </w:rPr>
        <w:t>14</w:t>
      </w:r>
      <w:r w:rsidR="002D60C0">
        <w:rPr>
          <w:rFonts w:ascii="Proxima Nova ExCn Rg" w:hAnsi="Proxima Nova ExCn Rg" w:cs="Times New Roman"/>
          <w:sz w:val="28"/>
          <w:szCs w:val="28"/>
        </w:rPr>
        <w:t>)</w:t>
      </w:r>
      <w:r w:rsidRPr="00AD615C">
        <w:rPr>
          <w:rFonts w:ascii="Proxima Nova ExCn Rg" w:hAnsi="Proxima Nova ExCn Rg" w:cs="Times New Roman"/>
          <w:sz w:val="28"/>
          <w:szCs w:val="28"/>
        </w:rPr>
        <w:t xml:space="preserve"> изложить в </w:t>
      </w:r>
      <w:r>
        <w:rPr>
          <w:rFonts w:ascii="Proxima Nova ExCn Rg" w:hAnsi="Proxima Nova ExCn Rg" w:cs="Times New Roman"/>
          <w:sz w:val="28"/>
          <w:szCs w:val="28"/>
        </w:rPr>
        <w:t>новой</w:t>
      </w:r>
      <w:r w:rsidRPr="00AD615C">
        <w:rPr>
          <w:rFonts w:ascii="Proxima Nova ExCn Rg" w:hAnsi="Proxima Nova ExCn Rg" w:cs="Times New Roman"/>
          <w:sz w:val="28"/>
          <w:szCs w:val="28"/>
        </w:rPr>
        <w:t xml:space="preserve"> редакции:</w:t>
      </w:r>
    </w:p>
    <w:p w14:paraId="1374D4D0" w14:textId="77777777" w:rsidR="002D60C0" w:rsidRDefault="002D60C0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E9127EA" w14:textId="57F95669" w:rsidR="00AD615C" w:rsidRDefault="00AD615C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«(14) </w:t>
      </w:r>
      <w:r w:rsidRPr="00AD615C">
        <w:rPr>
          <w:rFonts w:ascii="Proxima Nova ExCn Rg" w:hAnsi="Proxima Nova ExCn Rg" w:cs="Times New Roman"/>
          <w:sz w:val="28"/>
          <w:szCs w:val="28"/>
        </w:rPr>
        <w:t>заключается договор с органом исполнительной власти, либо подведомственными ему государственным учреждением и государственным унитарным предприятием, научно-исследовательским институтом на оказание услуг по хранению и/или техническому обслуживанию, иных услуг по эксплуатации, транспортировке движимого и недвижимого имущества, передаваемого Корпорации в качестве имущественного взноса Российской Федерации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14A202BC" w14:textId="264FAD7B" w:rsidR="00781EBD" w:rsidRDefault="00781EBD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9BF1096" w14:textId="3A48BD8E" w:rsidR="00781EBD" w:rsidRDefault="00B7063A" w:rsidP="00B7063A">
      <w:pPr>
        <w:pStyle w:val="a4"/>
        <w:numPr>
          <w:ilvl w:val="0"/>
          <w:numId w:val="3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781EBD">
        <w:rPr>
          <w:rFonts w:ascii="Proxima Nova ExCn Rg" w:hAnsi="Proxima Nova ExCn Rg" w:cs="Times New Roman"/>
          <w:sz w:val="28"/>
          <w:szCs w:val="28"/>
        </w:rPr>
        <w:t xml:space="preserve">одпункт </w:t>
      </w:r>
      <w:r w:rsidR="002D60C0">
        <w:rPr>
          <w:rFonts w:ascii="Proxima Nova ExCn Rg" w:hAnsi="Proxima Nova ExCn Rg" w:cs="Times New Roman"/>
          <w:sz w:val="28"/>
          <w:szCs w:val="28"/>
        </w:rPr>
        <w:t>(</w:t>
      </w:r>
      <w:r w:rsidR="00781EBD">
        <w:rPr>
          <w:rFonts w:ascii="Proxima Nova ExCn Rg" w:hAnsi="Proxima Nova ExCn Rg" w:cs="Times New Roman"/>
          <w:sz w:val="28"/>
          <w:szCs w:val="28"/>
        </w:rPr>
        <w:t>19</w:t>
      </w:r>
      <w:r w:rsidR="002D60C0">
        <w:rPr>
          <w:rFonts w:ascii="Proxima Nova ExCn Rg" w:hAnsi="Proxima Nova ExCn Rg" w:cs="Times New Roman"/>
          <w:sz w:val="28"/>
          <w:szCs w:val="28"/>
        </w:rPr>
        <w:t>)</w:t>
      </w:r>
      <w:r w:rsidR="00781EBD"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08075108" w14:textId="1BBC4213" w:rsidR="00B7063A" w:rsidRDefault="00B7063A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03FA626" w14:textId="7EC27678" w:rsidR="00B7063A" w:rsidRDefault="00B7063A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«(19) </w:t>
      </w:r>
      <w:r w:rsidRPr="00AE6A93">
        <w:rPr>
          <w:rFonts w:ascii="Proxima Nova ExCn Rg" w:hAnsi="Proxima Nova ExCn Rg" w:cs="Times New Roman"/>
          <w:sz w:val="28"/>
          <w:szCs w:val="28"/>
        </w:rPr>
        <w:t>заключается договор с генеральным подрядчиком, определенным решением Наблюдательного совета Корпорации, на выполнение комплекса работ по проектированию и строительству объекта «Строительство ангарного комплекса, офисных, производственных зданий и сооружений центра технического обслуживания и ремонта воздушных судов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72A5D422" w14:textId="77777777" w:rsidR="00AD615C" w:rsidRPr="00AD615C" w:rsidRDefault="00AD615C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7A051D0" w14:textId="4B1D4682" w:rsidR="0062016E" w:rsidRPr="0062016E" w:rsidRDefault="00723957" w:rsidP="001B5AFD">
      <w:pPr>
        <w:pStyle w:val="a4"/>
        <w:numPr>
          <w:ilvl w:val="0"/>
          <w:numId w:val="33"/>
        </w:numPr>
        <w:spacing w:after="0"/>
        <w:ind w:left="0" w:firstLine="709"/>
        <w:jc w:val="both"/>
      </w:pPr>
      <w:r w:rsidRPr="0069364E">
        <w:rPr>
          <w:rFonts w:ascii="Proxima Nova ExCn Rg" w:hAnsi="Proxima Nova ExCn Rg" w:cs="Times New Roman"/>
          <w:sz w:val="28"/>
          <w:szCs w:val="28"/>
        </w:rPr>
        <w:t>подпункт (</w:t>
      </w:r>
      <w:r w:rsidR="00012FD4">
        <w:rPr>
          <w:rFonts w:ascii="Proxima Nova ExCn Rg" w:hAnsi="Proxima Nova ExCn Rg" w:cs="Times New Roman"/>
          <w:sz w:val="28"/>
          <w:szCs w:val="28"/>
        </w:rPr>
        <w:t>31</w:t>
      </w:r>
      <w:r w:rsidRPr="0069364E">
        <w:rPr>
          <w:rFonts w:ascii="Proxima Nova ExCn Rg" w:hAnsi="Proxima Nova ExCn Rg" w:cs="Times New Roman"/>
          <w:sz w:val="28"/>
          <w:szCs w:val="28"/>
        </w:rPr>
        <w:t xml:space="preserve">) </w:t>
      </w:r>
      <w:r w:rsidR="00012FD4">
        <w:rPr>
          <w:rFonts w:ascii="Proxima Nova ExCn Rg" w:hAnsi="Proxima Nova ExCn Rg" w:cs="Times New Roman"/>
          <w:sz w:val="28"/>
          <w:szCs w:val="28"/>
        </w:rPr>
        <w:t>изложить в новой редакции:</w:t>
      </w:r>
      <w:bookmarkStart w:id="0" w:name="_Ref120117024"/>
      <w:bookmarkStart w:id="1" w:name="_Ref491349020"/>
      <w:bookmarkStart w:id="2" w:name="_Hlk179290460"/>
    </w:p>
    <w:p w14:paraId="1AE7E624" w14:textId="77777777" w:rsidR="0062016E" w:rsidRDefault="0062016E" w:rsidP="001B5AFD">
      <w:pPr>
        <w:pStyle w:val="a4"/>
        <w:spacing w:after="0"/>
        <w:ind w:left="0" w:firstLine="709"/>
        <w:jc w:val="both"/>
      </w:pPr>
    </w:p>
    <w:p w14:paraId="49119E2E" w14:textId="2870BA1A" w:rsidR="00012FD4" w:rsidRPr="00B351EB" w:rsidRDefault="00012FD4" w:rsidP="001B5AFD">
      <w:pPr>
        <w:pStyle w:val="5"/>
        <w:keepNext/>
        <w:numPr>
          <w:ilvl w:val="0"/>
          <w:numId w:val="0"/>
        </w:numPr>
        <w:spacing w:before="0" w:line="276" w:lineRule="auto"/>
        <w:ind w:firstLine="709"/>
      </w:pPr>
      <w:r>
        <w:t xml:space="preserve">«(31) </w:t>
      </w:r>
      <w:r w:rsidRPr="00975FE1">
        <w:t>осуществляется закупка продукции российского происхождения при соблюдении совокупности следующих условий</w:t>
      </w:r>
      <w:r>
        <w:t>:</w:t>
      </w:r>
      <w:bookmarkEnd w:id="0"/>
    </w:p>
    <w:p w14:paraId="43EE23E0" w14:textId="507514AD" w:rsidR="00012FD4" w:rsidRDefault="009A0FD9" w:rsidP="001B5AFD">
      <w:pPr>
        <w:pStyle w:val="6"/>
        <w:numPr>
          <w:ilvl w:val="0"/>
          <w:numId w:val="0"/>
        </w:numPr>
        <w:spacing w:before="0" w:line="276" w:lineRule="auto"/>
        <w:ind w:firstLine="709"/>
      </w:pPr>
      <w:bookmarkStart w:id="3" w:name="_Ref120118048"/>
      <w:r>
        <w:t xml:space="preserve">(а) </w:t>
      </w:r>
      <w:r w:rsidR="00012FD4" w:rsidRPr="00A5715F">
        <w:t>в отношении закупаемой продукции ПП 1875 установлены такие меры по предоставлению национального режима в закупках как запрет закупок и (или) минимальная обязательная доля закупок</w:t>
      </w:r>
      <w:r w:rsidR="00012FD4">
        <w:t>;</w:t>
      </w:r>
      <w:bookmarkEnd w:id="3"/>
    </w:p>
    <w:p w14:paraId="21E32810" w14:textId="07CC814D" w:rsidR="00012FD4" w:rsidRDefault="009A0FD9" w:rsidP="001B5AFD">
      <w:pPr>
        <w:pStyle w:val="6"/>
        <w:numPr>
          <w:ilvl w:val="0"/>
          <w:numId w:val="0"/>
        </w:numPr>
        <w:spacing w:before="0" w:line="276" w:lineRule="auto"/>
        <w:ind w:firstLine="709"/>
      </w:pPr>
      <w:bookmarkStart w:id="4" w:name="_Ref197339846"/>
      <w:bookmarkStart w:id="5" w:name="_Ref132133758"/>
      <w:bookmarkStart w:id="6" w:name="_Hlk131754396"/>
      <w:bookmarkEnd w:id="1"/>
      <w:r>
        <w:t xml:space="preserve">(б) </w:t>
      </w:r>
      <w:r w:rsidR="00012FD4">
        <w:t>договор заключается с лицом, указанным в реестре российской промышленной продукции или в евразийском реестре промышленных товаров государств – членов Евразийского экономического союза, или в едином реестре российских программ для электронных вычислительных машин и баз данных, или в едином реестре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 (далее для целей настоящего подпункта – производитель) и приобретается продукция такого производителя из соответствующего реестра</w:t>
      </w:r>
      <w:bookmarkEnd w:id="4"/>
      <w:r w:rsidR="00012FD4">
        <w:t xml:space="preserve"> </w:t>
      </w:r>
    </w:p>
    <w:p w14:paraId="22849F91" w14:textId="77777777" w:rsidR="00012FD4" w:rsidRDefault="00012FD4" w:rsidP="001B5AFD">
      <w:pPr>
        <w:pStyle w:val="6"/>
        <w:numPr>
          <w:ilvl w:val="0"/>
          <w:numId w:val="0"/>
        </w:numPr>
        <w:spacing w:before="0" w:line="276" w:lineRule="auto"/>
        <w:ind w:firstLine="709"/>
      </w:pPr>
      <w:r>
        <w:t>или</w:t>
      </w:r>
    </w:p>
    <w:p w14:paraId="54EA4887" w14:textId="77777777" w:rsidR="00012FD4" w:rsidRDefault="00012FD4" w:rsidP="001B5AFD">
      <w:pPr>
        <w:pStyle w:val="6"/>
        <w:numPr>
          <w:ilvl w:val="0"/>
          <w:numId w:val="0"/>
        </w:numPr>
        <w:spacing w:before="0" w:line="276" w:lineRule="auto"/>
        <w:ind w:firstLine="709"/>
      </w:pPr>
      <w:r>
        <w:t>договор на поставку продукции такого производителя из соответствующего реестра заключается с лицом, являющимся дочерним обществом производителя или управляющей организацией производителя, наделенным производителем эксклюзивным правом реализации его продукции, что подтверждается официальным документом от такого производителя в рамках каждой закупки</w:t>
      </w:r>
      <w:r w:rsidRPr="000F3627">
        <w:t>;</w:t>
      </w:r>
      <w:bookmarkEnd w:id="5"/>
    </w:p>
    <w:p w14:paraId="3AED4E7E" w14:textId="51BA2FD3" w:rsidR="00012FD4" w:rsidRPr="00575698" w:rsidRDefault="009A0FD9" w:rsidP="001B5AFD">
      <w:pPr>
        <w:pStyle w:val="6"/>
        <w:numPr>
          <w:ilvl w:val="0"/>
          <w:numId w:val="0"/>
        </w:numPr>
        <w:spacing w:before="0" w:line="276" w:lineRule="auto"/>
        <w:ind w:firstLine="709"/>
      </w:pPr>
      <w:bookmarkStart w:id="7" w:name="_Ref181025018"/>
      <w:r>
        <w:t xml:space="preserve">(в) </w:t>
      </w:r>
      <w:r w:rsidR="00012FD4" w:rsidRPr="00A5715F">
        <w:t>в соответствующем реестре имеется информация только об одном товаре или программе для электронной вычислительной машины и (или) базы данных, соответствующих потребности заказчика</w:t>
      </w:r>
      <w:r w:rsidR="00012FD4">
        <w:t>;</w:t>
      </w:r>
      <w:bookmarkEnd w:id="7"/>
      <w:r w:rsidR="00012FD4">
        <w:t>»;</w:t>
      </w:r>
    </w:p>
    <w:bookmarkEnd w:id="2"/>
    <w:bookmarkEnd w:id="6"/>
    <w:p w14:paraId="7CBB1C02" w14:textId="425EC3FF" w:rsidR="00012FD4" w:rsidRPr="0069364E" w:rsidRDefault="00012FD4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EEE38EF" w14:textId="28790F25" w:rsidR="00012FD4" w:rsidRDefault="00356844" w:rsidP="001B5AFD">
      <w:pPr>
        <w:pStyle w:val="a4"/>
        <w:numPr>
          <w:ilvl w:val="0"/>
          <w:numId w:val="3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>подпункт (3</w:t>
      </w:r>
      <w:r w:rsidR="00012FD4">
        <w:rPr>
          <w:rFonts w:ascii="Proxima Nova ExCn Rg" w:hAnsi="Proxima Nova ExCn Rg" w:cs="Times New Roman"/>
          <w:sz w:val="28"/>
          <w:szCs w:val="28"/>
        </w:rPr>
        <w:t>3</w:t>
      </w:r>
      <w:r w:rsidRPr="006B75AC">
        <w:rPr>
          <w:rFonts w:ascii="Proxima Nova ExCn Rg" w:hAnsi="Proxima Nova ExCn Rg" w:cs="Times New Roman"/>
          <w:sz w:val="28"/>
          <w:szCs w:val="28"/>
        </w:rPr>
        <w:t>)</w:t>
      </w:r>
      <w:r w:rsidR="00DA3983"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012FD4">
        <w:rPr>
          <w:rFonts w:ascii="Proxima Nova ExCn Rg" w:hAnsi="Proxima Nova ExCn Rg" w:cs="Times New Roman"/>
          <w:sz w:val="28"/>
          <w:szCs w:val="28"/>
        </w:rPr>
        <w:t>изложить в новой редакции:</w:t>
      </w:r>
    </w:p>
    <w:p w14:paraId="4746CA7E" w14:textId="77777777" w:rsidR="00EF7770" w:rsidRDefault="00EF7770" w:rsidP="00EF7770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D05A3F5" w14:textId="577C73FA" w:rsidR="00356844" w:rsidRDefault="00012FD4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012FD4">
        <w:rPr>
          <w:rFonts w:ascii="Proxima Nova ExCn Rg" w:hAnsi="Proxima Nova ExCn Rg" w:cs="Times New Roman"/>
          <w:sz w:val="28"/>
          <w:szCs w:val="28"/>
        </w:rPr>
        <w:t>(33)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012FD4">
        <w:rPr>
          <w:rFonts w:ascii="Proxima Nova ExCn Rg" w:hAnsi="Proxima Nova ExCn Rg" w:cs="Times New Roman"/>
          <w:sz w:val="28"/>
          <w:szCs w:val="28"/>
        </w:rPr>
        <w:t>заключается договор на поставку авиационного топлива с дочерним обществом производителя авиационного топлива, наделенным эксклюзивным правом реализации продукции, что подтверждается официальным документом от производителя</w:t>
      </w:r>
      <w:r w:rsidR="00356844" w:rsidRPr="006B75AC">
        <w:rPr>
          <w:rFonts w:ascii="Proxima Nova ExCn Rg" w:hAnsi="Proxima Nova ExCn Rg" w:cs="Times New Roman"/>
          <w:sz w:val="28"/>
          <w:szCs w:val="28"/>
        </w:rPr>
        <w:t>;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2F08C7B4" w14:textId="7EE221E6" w:rsidR="00CC1932" w:rsidRDefault="00CC1932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43B68C5" w14:textId="2B88D0F7" w:rsidR="00CC1932" w:rsidRDefault="00CC1932" w:rsidP="001B5AFD">
      <w:pPr>
        <w:pStyle w:val="a4"/>
        <w:numPr>
          <w:ilvl w:val="0"/>
          <w:numId w:val="3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(34) после слов «воздушных судов;» дополнить словами «</w:t>
      </w:r>
      <w:r w:rsidR="00840206" w:rsidRPr="00840206">
        <w:rPr>
          <w:rFonts w:ascii="Proxima Nova ExCn Rg" w:hAnsi="Proxima Nova ExCn Rg" w:cs="Times New Roman"/>
          <w:sz w:val="28"/>
          <w:szCs w:val="28"/>
        </w:rPr>
        <w:t>организацией Корпорации, являющейся авиакомпанией, в отсутствие времени на проведение конкурентных способов закупки заключ</w:t>
      </w:r>
      <w:r w:rsidR="00840206">
        <w:rPr>
          <w:rFonts w:ascii="Proxima Nova ExCn Rg" w:hAnsi="Proxima Nova ExCn Rg" w:cs="Times New Roman"/>
          <w:sz w:val="28"/>
          <w:szCs w:val="28"/>
        </w:rPr>
        <w:t>а</w:t>
      </w:r>
      <w:r w:rsidR="00840206" w:rsidRPr="00840206">
        <w:rPr>
          <w:rFonts w:ascii="Proxima Nova ExCn Rg" w:hAnsi="Proxima Nova ExCn Rg" w:cs="Times New Roman"/>
          <w:sz w:val="28"/>
          <w:szCs w:val="28"/>
        </w:rPr>
        <w:t>ется договор на поставку продукции для организации и обеспечения выполнения нерегулярных чартерных (заказных) рейсов</w:t>
      </w:r>
      <w:r w:rsidR="00840206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840206" w:rsidRPr="00840206">
        <w:rPr>
          <w:rFonts w:ascii="Proxima Nova ExCn Rg" w:hAnsi="Proxima Nova ExCn Rg" w:cs="Times New Roman"/>
          <w:sz w:val="28"/>
          <w:szCs w:val="28"/>
        </w:rPr>
        <w:t>&lt;6&gt;</w:t>
      </w:r>
      <w:r w:rsidR="00840206">
        <w:rPr>
          <w:rFonts w:ascii="Proxima Nova ExCn Rg" w:hAnsi="Proxima Nova ExCn Rg" w:cs="Times New Roman"/>
          <w:sz w:val="28"/>
          <w:szCs w:val="28"/>
        </w:rPr>
        <w:t xml:space="preserve">, </w:t>
      </w:r>
      <w:r w:rsidR="00840206" w:rsidRPr="00840206">
        <w:rPr>
          <w:rFonts w:ascii="Proxima Nova ExCn Rg" w:hAnsi="Proxima Nova ExCn Rg" w:cs="Times New Roman"/>
          <w:sz w:val="28"/>
          <w:szCs w:val="28"/>
        </w:rPr>
        <w:t>рейсов с посадкой на запасной аэродром &lt;7&gt;</w:t>
      </w:r>
      <w:r w:rsidR="00840206">
        <w:rPr>
          <w:rFonts w:ascii="Proxima Nova ExCn Rg" w:hAnsi="Proxima Nova ExCn Rg" w:cs="Times New Roman"/>
          <w:sz w:val="28"/>
          <w:szCs w:val="28"/>
        </w:rPr>
        <w:t>;</w:t>
      </w:r>
    </w:p>
    <w:p w14:paraId="23C1D791" w14:textId="06700D76" w:rsidR="00840206" w:rsidRDefault="00840206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40206">
        <w:rPr>
          <w:rFonts w:ascii="Proxima Nova ExCn Rg" w:hAnsi="Proxima Nova ExCn Rg" w:cs="Times New Roman"/>
          <w:sz w:val="28"/>
          <w:szCs w:val="28"/>
        </w:rPr>
        <w:t>&lt;6&gt;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840206">
        <w:rPr>
          <w:rFonts w:ascii="Proxima Nova ExCn Rg" w:hAnsi="Proxima Nova ExCn Rg" w:cs="Times New Roman"/>
          <w:sz w:val="28"/>
          <w:szCs w:val="28"/>
        </w:rPr>
        <w:t xml:space="preserve">Под нерегулярным чартерным (заказным) рейсом для целей применения настоящего </w:t>
      </w:r>
      <w:r w:rsidR="00347DE4">
        <w:rPr>
          <w:rFonts w:ascii="Proxima Nova ExCn Rg" w:hAnsi="Proxima Nova ExCn Rg" w:cs="Times New Roman"/>
          <w:sz w:val="28"/>
          <w:szCs w:val="28"/>
        </w:rPr>
        <w:t>под</w:t>
      </w:r>
      <w:r w:rsidRPr="00840206">
        <w:rPr>
          <w:rFonts w:ascii="Proxima Nova ExCn Rg" w:hAnsi="Proxima Nova ExCn Rg" w:cs="Times New Roman"/>
          <w:sz w:val="28"/>
          <w:szCs w:val="28"/>
        </w:rPr>
        <w:t>пункта понимается специальный заказной рейс, заказчиком которого может выступать как физическое, так и юридическое лицо, заключающее с авиакомпанией договор аренды (фрахта) воздушного судна на выполнение рейса (группы рейсов) по маршруту и срокам, указанным в договоре.</w:t>
      </w:r>
    </w:p>
    <w:p w14:paraId="372FCD16" w14:textId="6A089682" w:rsidR="00840206" w:rsidRPr="00840206" w:rsidRDefault="00840206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40206">
        <w:rPr>
          <w:rFonts w:ascii="Proxima Nova ExCn Rg" w:hAnsi="Proxima Nova ExCn Rg" w:cs="Times New Roman"/>
          <w:sz w:val="28"/>
          <w:szCs w:val="28"/>
        </w:rPr>
        <w:t>&lt;7&gt;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840206">
        <w:rPr>
          <w:rFonts w:ascii="Proxima Nova ExCn Rg" w:hAnsi="Proxima Nova ExCn Rg" w:cs="Times New Roman"/>
          <w:sz w:val="28"/>
          <w:szCs w:val="28"/>
        </w:rPr>
        <w:t xml:space="preserve">Под запасным аэродромом для целей применения настоящего </w:t>
      </w:r>
      <w:r w:rsidR="00142BAB">
        <w:rPr>
          <w:rFonts w:ascii="Proxima Nova ExCn Rg" w:hAnsi="Proxima Nova ExCn Rg" w:cs="Times New Roman"/>
          <w:sz w:val="28"/>
          <w:szCs w:val="28"/>
        </w:rPr>
        <w:t>под</w:t>
      </w:r>
      <w:r w:rsidRPr="00840206">
        <w:rPr>
          <w:rFonts w:ascii="Proxima Nova ExCn Rg" w:hAnsi="Proxima Nova ExCn Rg" w:cs="Times New Roman"/>
          <w:sz w:val="28"/>
          <w:szCs w:val="28"/>
        </w:rPr>
        <w:t>пункта понимается аэродром, который должен быть использован для посадки в случае, если посадка на аэродроме назначения невозможна, а именно:</w:t>
      </w:r>
    </w:p>
    <w:p w14:paraId="3FDB9E9B" w14:textId="13C1138E" w:rsidR="00840206" w:rsidRPr="00840206" w:rsidRDefault="00840206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40206">
        <w:rPr>
          <w:rFonts w:ascii="Proxima Nova ExCn Rg" w:hAnsi="Proxima Nova ExCn Rg" w:cs="Times New Roman"/>
          <w:sz w:val="28"/>
          <w:szCs w:val="28"/>
        </w:rPr>
        <w:t>- запасной аэродром, указанный в плане полета, при выполнении чартерных (заказных) рейсов;</w:t>
      </w:r>
    </w:p>
    <w:p w14:paraId="494CBA9F" w14:textId="7117DE16" w:rsidR="00840206" w:rsidRPr="006B75AC" w:rsidRDefault="00840206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40206">
        <w:rPr>
          <w:rFonts w:ascii="Proxima Nova ExCn Rg" w:hAnsi="Proxima Nova ExCn Rg" w:cs="Times New Roman"/>
          <w:sz w:val="28"/>
          <w:szCs w:val="28"/>
        </w:rPr>
        <w:t>- запасной аэродром, выбранный во время выполнения полета по каким-либо причинам, обстоятельствам, связанным с безопасностью полета, который не был первоначально указан в плане полета.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56C4358B" w14:textId="77777777" w:rsidR="00356844" w:rsidRPr="006B75AC" w:rsidRDefault="00356844" w:rsidP="0011224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8B7E4A1" w14:textId="415D7012" w:rsidR="0011224A" w:rsidRDefault="0011224A" w:rsidP="0011224A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Подпункт </w:t>
      </w:r>
      <w:r w:rsidR="00CE0776">
        <w:rPr>
          <w:rFonts w:ascii="Proxima Nova ExCn Rg" w:hAnsi="Proxima Nova ExCn Rg" w:cs="Times New Roman"/>
          <w:sz w:val="28"/>
          <w:szCs w:val="28"/>
        </w:rPr>
        <w:t>(</w:t>
      </w:r>
      <w:r>
        <w:rPr>
          <w:rFonts w:ascii="Proxima Nova ExCn Rg" w:hAnsi="Proxima Nova ExCn Rg" w:cs="Times New Roman"/>
          <w:sz w:val="28"/>
          <w:szCs w:val="28"/>
        </w:rPr>
        <w:t>3</w:t>
      </w:r>
      <w:r w:rsidR="00CE0776">
        <w:rPr>
          <w:rFonts w:ascii="Proxima Nova ExCn Rg" w:hAnsi="Proxima Nova ExCn Rg" w:cs="Times New Roman"/>
          <w:sz w:val="28"/>
          <w:szCs w:val="28"/>
        </w:rPr>
        <w:t>)</w:t>
      </w:r>
      <w:r>
        <w:rPr>
          <w:rFonts w:ascii="Proxima Nova ExCn Rg" w:hAnsi="Proxima Nova ExCn Rg" w:cs="Times New Roman"/>
          <w:sz w:val="28"/>
          <w:szCs w:val="28"/>
        </w:rPr>
        <w:t xml:space="preserve"> пункта 6.6.13 изложить в новой редакции:</w:t>
      </w:r>
    </w:p>
    <w:p w14:paraId="3BE2967F" w14:textId="77777777" w:rsidR="0011224A" w:rsidRDefault="0011224A" w:rsidP="0011224A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9E89B7F" w14:textId="580ED5ED" w:rsidR="0011224A" w:rsidRDefault="0011224A" w:rsidP="0011224A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«(3) </w:t>
      </w:r>
      <w:r w:rsidRPr="0011224A">
        <w:rPr>
          <w:rFonts w:ascii="Proxima Nova ExCn Rg" w:hAnsi="Proxima Nova ExCn Rg" w:cs="Times New Roman"/>
          <w:sz w:val="28"/>
          <w:szCs w:val="28"/>
        </w:rPr>
        <w:t>при закупке продукции в случаях, указанных в подп. 19.19.11(2)(а)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11224A">
        <w:rPr>
          <w:rFonts w:ascii="Proxima Nova ExCn Rg" w:hAnsi="Proxima Nova ExCn Rg" w:cs="Times New Roman"/>
          <w:sz w:val="28"/>
          <w:szCs w:val="28"/>
        </w:rPr>
        <w:t>Положения</w:t>
      </w:r>
      <w:r w:rsidR="00EC557F">
        <w:rPr>
          <w:rFonts w:ascii="Proxima Nova ExCn Rg" w:hAnsi="Proxima Nova ExCn Rg" w:cs="Times New Roman"/>
          <w:sz w:val="28"/>
          <w:szCs w:val="28"/>
        </w:rPr>
        <w:t>.</w:t>
      </w:r>
      <w:r>
        <w:rPr>
          <w:rFonts w:ascii="Proxima Nova ExCn Rg" w:hAnsi="Proxima Nova ExCn Rg" w:cs="Times New Roman"/>
          <w:sz w:val="28"/>
          <w:szCs w:val="28"/>
        </w:rPr>
        <w:t>»</w:t>
      </w:r>
      <w:r w:rsidR="00EC557F">
        <w:rPr>
          <w:rFonts w:ascii="Proxima Nova ExCn Rg" w:hAnsi="Proxima Nova ExCn Rg" w:cs="Times New Roman"/>
          <w:sz w:val="28"/>
          <w:szCs w:val="28"/>
        </w:rPr>
        <w:t>;</w:t>
      </w:r>
    </w:p>
    <w:p w14:paraId="66B663CE" w14:textId="77777777" w:rsidR="0011224A" w:rsidRPr="00B761FA" w:rsidRDefault="0011224A" w:rsidP="00B761FA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77DF83A" w14:textId="56931F14" w:rsidR="000D76A5" w:rsidRPr="006B75AC" w:rsidRDefault="00091ABC" w:rsidP="001B5AF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Подпункт (4) пункта 10.11.4 </w:t>
      </w:r>
      <w:r w:rsidR="00E26342">
        <w:rPr>
          <w:rFonts w:ascii="Proxima Nova ExCn Rg" w:hAnsi="Proxima Nova ExCn Rg" w:cs="Times New Roman"/>
          <w:sz w:val="28"/>
          <w:szCs w:val="28"/>
        </w:rPr>
        <w:t>после слов «</w:t>
      </w:r>
      <w:r w:rsidR="00E26342" w:rsidRPr="00B761FA">
        <w:rPr>
          <w:rFonts w:ascii="Proxima Nova ExCn Rg" w:hAnsi="Proxima Nova ExCn Rg" w:cs="Times New Roman"/>
          <w:sz w:val="28"/>
          <w:szCs w:val="28"/>
        </w:rPr>
        <w:t>Правительства Российской Федерации от 23.04.2022 г. № 744</w:t>
      </w:r>
      <w:r w:rsidR="00E26342">
        <w:rPr>
          <w:rFonts w:ascii="Proxima Nova ExCn Rg" w:hAnsi="Proxima Nova ExCn Rg" w:cs="Times New Roman"/>
          <w:sz w:val="28"/>
          <w:szCs w:val="28"/>
        </w:rPr>
        <w:t xml:space="preserve">» </w:t>
      </w:r>
      <w:r>
        <w:rPr>
          <w:rFonts w:ascii="Proxima Nova ExCn Rg" w:hAnsi="Proxima Nova ExCn Rg" w:cs="Times New Roman"/>
          <w:sz w:val="28"/>
          <w:szCs w:val="28"/>
        </w:rPr>
        <w:t xml:space="preserve">дополнить словами «, </w:t>
      </w:r>
      <w:r w:rsidRPr="00091ABC">
        <w:rPr>
          <w:rFonts w:ascii="Proxima Nova ExCn Rg" w:hAnsi="Proxima Nova ExCn Rg" w:cs="Times New Roman"/>
          <w:sz w:val="28"/>
          <w:szCs w:val="28"/>
        </w:rPr>
        <w:t>или постановления Правительства Российской Федерации от 09.08.2024 № 1066, или распоряжения Правительства Российской Федерации от 05.06.2024 № 1423-р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3CCAF226" w14:textId="77777777" w:rsidR="000D76A5" w:rsidRPr="006B75AC" w:rsidRDefault="000D76A5" w:rsidP="001B5AFD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CE9897B" w14:textId="3257A982" w:rsidR="00322E36" w:rsidRPr="006B75AC" w:rsidRDefault="007F2C30" w:rsidP="001B5AF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8E6EE5">
        <w:rPr>
          <w:rFonts w:ascii="Proxima Nova ExCn Rg" w:hAnsi="Proxima Nova ExCn Rg" w:cs="Times New Roman"/>
          <w:sz w:val="28"/>
          <w:szCs w:val="28"/>
        </w:rPr>
        <w:t>одпункт (10) пункта 10.11.6 после слов «</w:t>
      </w:r>
      <w:r w:rsidR="008E6EE5" w:rsidRPr="008E6EE5">
        <w:rPr>
          <w:rFonts w:ascii="Proxima Nova ExCn Rg" w:hAnsi="Proxima Nova ExCn Rg" w:cs="Times New Roman"/>
          <w:sz w:val="28"/>
          <w:szCs w:val="28"/>
        </w:rPr>
        <w:t>Правительства Российской Федерации от 20.10.2022 г. № 1867</w:t>
      </w:r>
      <w:r w:rsidR="008E6EE5">
        <w:rPr>
          <w:rFonts w:ascii="Proxima Nova ExCn Rg" w:hAnsi="Proxima Nova ExCn Rg" w:cs="Times New Roman"/>
          <w:sz w:val="28"/>
          <w:szCs w:val="28"/>
        </w:rPr>
        <w:t>»</w:t>
      </w:r>
      <w:r w:rsidR="008E6EE5" w:rsidRPr="008E6EE5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8E6EE5">
        <w:rPr>
          <w:rFonts w:ascii="Proxima Nova ExCn Rg" w:hAnsi="Proxima Nova ExCn Rg" w:cs="Times New Roman"/>
          <w:sz w:val="28"/>
          <w:szCs w:val="28"/>
        </w:rPr>
        <w:t>дополнить словами «</w:t>
      </w:r>
      <w:r>
        <w:rPr>
          <w:rFonts w:ascii="Proxima Nova ExCn Rg" w:hAnsi="Proxima Nova ExCn Rg" w:cs="Times New Roman"/>
          <w:sz w:val="28"/>
          <w:szCs w:val="28"/>
        </w:rPr>
        <w:t xml:space="preserve">, </w:t>
      </w:r>
      <w:r w:rsidR="008E6EE5" w:rsidRPr="008E6EE5">
        <w:rPr>
          <w:rFonts w:ascii="Proxima Nova ExCn Rg" w:hAnsi="Proxima Nova ExCn Rg" w:cs="Times New Roman"/>
          <w:sz w:val="28"/>
          <w:szCs w:val="28"/>
        </w:rPr>
        <w:t>или постановления Правительства Российской Федерации от 23.04.2022 г. № 744, или постановления Правительства Российской Федерации от 09.08.2024 № 1066, или распоряжения Правительства Российской Федерации от 05.06.2024 № 1423-р</w:t>
      </w:r>
      <w:r w:rsidR="008E6EE5">
        <w:rPr>
          <w:rFonts w:ascii="Proxima Nova ExCn Rg" w:hAnsi="Proxima Nova ExCn Rg" w:cs="Times New Roman"/>
          <w:sz w:val="28"/>
          <w:szCs w:val="28"/>
        </w:rPr>
        <w:t>»;</w:t>
      </w:r>
    </w:p>
    <w:p w14:paraId="408FA9E7" w14:textId="77777777" w:rsidR="00322E36" w:rsidRPr="006B75AC" w:rsidRDefault="00322E36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4A2A7B8" w14:textId="53B7EB8C" w:rsidR="00A2760B" w:rsidRDefault="008E6EE5" w:rsidP="001B5AF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Пункты 10.13.8 – 10.13.10 исключить с последующим изменением нумерации пунктов;</w:t>
      </w:r>
    </w:p>
    <w:p w14:paraId="626210EA" w14:textId="77777777" w:rsidR="00456DE1" w:rsidRDefault="00456DE1" w:rsidP="001B5AF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6404DBF" w14:textId="6FF5C164" w:rsidR="00F214B2" w:rsidRDefault="00F214B2" w:rsidP="001B5AF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подпунктах (17), (18) пункта 12.2.3 Положения слова «</w:t>
      </w:r>
      <w:r w:rsidRPr="00F214B2">
        <w:rPr>
          <w:rFonts w:ascii="Proxima Nova ExCn Rg" w:hAnsi="Proxima Nova ExCn Rg" w:cs="Times New Roman"/>
          <w:sz w:val="28"/>
          <w:szCs w:val="28"/>
        </w:rPr>
        <w:t>(требование применяется к отношениям, связанным с осуществлением закупок товаров, работ, услуг, извещения об осуществлении которых размещены в ЕИС и приглашения принять участие в которых направлены с 01.01.2025 г.)</w:t>
      </w:r>
      <w:r>
        <w:rPr>
          <w:rFonts w:ascii="Proxima Nova ExCn Rg" w:hAnsi="Proxima Nova ExCn Rg" w:cs="Times New Roman"/>
          <w:sz w:val="28"/>
          <w:szCs w:val="28"/>
        </w:rPr>
        <w:t>» исключить;</w:t>
      </w:r>
    </w:p>
    <w:p w14:paraId="3BF34592" w14:textId="77777777" w:rsidR="00F214B2" w:rsidRPr="00F214B2" w:rsidRDefault="00F214B2" w:rsidP="00347DE4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59F47796" w14:textId="139CC33C" w:rsidR="007C6564" w:rsidRDefault="007C6564" w:rsidP="00347DE4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12.6.17 слова «</w:t>
      </w:r>
      <w:r w:rsidRPr="007C6564">
        <w:rPr>
          <w:rFonts w:ascii="Proxima Nova ExCn Rg" w:hAnsi="Proxima Nova ExCn Rg" w:cs="Times New Roman"/>
          <w:sz w:val="28"/>
          <w:szCs w:val="28"/>
        </w:rPr>
        <w:t xml:space="preserve">12.6.16(9) Положения (в случае проведения закупки согласно </w:t>
      </w:r>
      <w:r w:rsidR="00200D39">
        <w:rPr>
          <w:rFonts w:ascii="Proxima Nova ExCn Rg" w:hAnsi="Proxima Nova ExCn Rg" w:cs="Times New Roman"/>
          <w:sz w:val="28"/>
          <w:szCs w:val="28"/>
        </w:rPr>
        <w:br/>
      </w:r>
      <w:r w:rsidRPr="007C6564">
        <w:rPr>
          <w:rFonts w:ascii="Proxima Nova ExCn Rg" w:hAnsi="Proxima Nova ExCn Rg" w:cs="Times New Roman"/>
          <w:sz w:val="28"/>
          <w:szCs w:val="28"/>
        </w:rPr>
        <w:t xml:space="preserve">подп. 19.16.3(1) </w:t>
      </w:r>
      <w:r>
        <w:rPr>
          <w:rFonts w:ascii="Proxima Nova ExCn Rg" w:hAnsi="Proxima Nova ExCn Rg" w:cs="Times New Roman"/>
          <w:sz w:val="28"/>
          <w:szCs w:val="28"/>
        </w:rPr>
        <w:t>Положения</w:t>
      </w:r>
      <w:r w:rsidR="002D60C0">
        <w:rPr>
          <w:rFonts w:ascii="Proxima Nova ExCn Rg" w:hAnsi="Proxima Nova ExCn Rg" w:cs="Times New Roman"/>
          <w:sz w:val="28"/>
          <w:szCs w:val="28"/>
        </w:rPr>
        <w:t>,</w:t>
      </w:r>
      <w:r>
        <w:rPr>
          <w:rFonts w:ascii="Proxima Nova ExCn Rg" w:hAnsi="Proxima Nova ExCn Rg" w:cs="Times New Roman"/>
          <w:sz w:val="28"/>
          <w:szCs w:val="28"/>
        </w:rPr>
        <w:t>» исключить;</w:t>
      </w:r>
    </w:p>
    <w:p w14:paraId="49A6FE19" w14:textId="77777777" w:rsidR="009A4688" w:rsidRPr="006B75AC" w:rsidRDefault="009A4688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BB3EB5E" w14:textId="7FD222BE" w:rsidR="00F43981" w:rsidRDefault="008E6EE5" w:rsidP="00347DE4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12.9.3 изложить в новой редакции:</w:t>
      </w:r>
    </w:p>
    <w:p w14:paraId="3B8BDAF2" w14:textId="7F5B3C91" w:rsidR="008E6EE5" w:rsidRDefault="008E6EE5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A2F91E4" w14:textId="2C369D5C" w:rsidR="008E6EE5" w:rsidRDefault="008E6EE5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8E6EE5">
        <w:rPr>
          <w:rFonts w:ascii="Proxima Nova ExCn Rg" w:hAnsi="Proxima Nova ExCn Rg" w:cs="Times New Roman"/>
          <w:sz w:val="28"/>
          <w:szCs w:val="28"/>
        </w:rPr>
        <w:t>12.9.3</w:t>
      </w:r>
      <w:r w:rsidRPr="008E6EE5">
        <w:rPr>
          <w:rFonts w:ascii="Proxima Nova ExCn Rg" w:hAnsi="Proxima Nova ExCn Rg" w:cs="Times New Roman"/>
          <w:sz w:val="28"/>
          <w:szCs w:val="28"/>
        </w:rPr>
        <w:tab/>
      </w:r>
      <w:r w:rsidR="00E82D8A" w:rsidRPr="00347DE4">
        <w:rPr>
          <w:rFonts w:ascii="Proxima Nova ExCn Rg" w:hAnsi="Proxima Nova ExCn Rg" w:cs="Times New Roman"/>
          <w:sz w:val="28"/>
          <w:szCs w:val="28"/>
        </w:rPr>
        <w:t>В случае, если в извещении, документации о закупке предусмотрена оценка заявок по критерию «Цена договора или цена за единицу продукции»</w:t>
      </w:r>
      <w:r w:rsidR="00E82D8A">
        <w:rPr>
          <w:rFonts w:ascii="Proxima Nova ExCn Rg" w:hAnsi="Proxima Nova ExCn Rg" w:cs="Times New Roman"/>
          <w:sz w:val="28"/>
          <w:szCs w:val="28"/>
        </w:rPr>
        <w:t>, с</w:t>
      </w:r>
      <w:r w:rsidRPr="008E6EE5">
        <w:rPr>
          <w:rFonts w:ascii="Proxima Nova ExCn Rg" w:hAnsi="Proxima Nova ExCn Rg" w:cs="Times New Roman"/>
          <w:sz w:val="28"/>
          <w:szCs w:val="28"/>
        </w:rPr>
        <w:t>равнение производится по ценам участников с учетом всех налогов, сборов и прочих расходов в соответствии с законодательством.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FF5E0C7" w14:textId="77777777" w:rsidR="0062016E" w:rsidRPr="006B75AC" w:rsidRDefault="0062016E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78924EF" w14:textId="533C890B" w:rsidR="00E82D8A" w:rsidRDefault="00E82D8A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12.9.4 изложить в новой редакции:</w:t>
      </w:r>
    </w:p>
    <w:p w14:paraId="55B5CD6E" w14:textId="3A96D445" w:rsidR="00E82D8A" w:rsidRDefault="00E82D8A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75A36B4" w14:textId="418DD8D6" w:rsidR="00E82D8A" w:rsidRDefault="00E82D8A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«12.9.4 </w:t>
      </w:r>
      <w:r w:rsidRPr="00347DE4">
        <w:rPr>
          <w:rFonts w:ascii="Proxima Nova ExCn Rg" w:hAnsi="Proxima Nova ExCn Rg" w:cs="Times New Roman"/>
          <w:sz w:val="28"/>
          <w:szCs w:val="28"/>
        </w:rPr>
        <w:t>Договор с победителем закупки заключается по цене, предложенной им в заявке на участие в закупке</w:t>
      </w:r>
      <w:r>
        <w:rPr>
          <w:rFonts w:ascii="Proxima Nova ExCn Rg" w:hAnsi="Proxima Nova ExCn Rg" w:cs="Times New Roman"/>
          <w:sz w:val="28"/>
          <w:szCs w:val="28"/>
        </w:rPr>
        <w:t>.»;</w:t>
      </w:r>
    </w:p>
    <w:p w14:paraId="4C694C68" w14:textId="77777777" w:rsidR="00E82D8A" w:rsidRDefault="00E82D8A" w:rsidP="00347DE4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4093679" w14:textId="5C1BF517" w:rsidR="00893A9F" w:rsidRDefault="00893A9F" w:rsidP="00347DE4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(12) пункта 12.12.39 изложить в новой редакции с последующим изменением нумерации сносок:</w:t>
      </w:r>
    </w:p>
    <w:p w14:paraId="24EE8FB1" w14:textId="6F0B3C0F" w:rsidR="00893A9F" w:rsidRDefault="00893A9F" w:rsidP="00893A9F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D0C0596" w14:textId="11856A0C" w:rsidR="00893A9F" w:rsidRDefault="00893A9F" w:rsidP="00893A9F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«(12) </w:t>
      </w:r>
      <w:r w:rsidRPr="00893A9F">
        <w:rPr>
          <w:rFonts w:ascii="Proxima Nova ExCn Rg" w:hAnsi="Proxima Nova ExCn Rg" w:cs="Times New Roman"/>
          <w:sz w:val="28"/>
          <w:szCs w:val="28"/>
        </w:rPr>
        <w:tab/>
        <w:t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информация и документы, определенные в соответствии с пунктом 2 части 2 статьи 3.1-4 Закона 223-ФЗ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46420FC6" w14:textId="77777777" w:rsidR="00893A9F" w:rsidRDefault="00893A9F" w:rsidP="00893A9F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A088653" w14:textId="7FFA95AE" w:rsidR="00CF65AA" w:rsidRDefault="00CE76A4" w:rsidP="00347DE4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C9668F">
        <w:rPr>
          <w:rFonts w:ascii="Proxima Nova ExCn Rg" w:hAnsi="Proxima Nova ExCn Rg" w:cs="Times New Roman"/>
          <w:sz w:val="28"/>
          <w:szCs w:val="28"/>
        </w:rPr>
        <w:t>В п</w:t>
      </w:r>
      <w:r w:rsidR="00F43981" w:rsidRPr="00C9668F">
        <w:rPr>
          <w:rFonts w:ascii="Proxima Nova ExCn Rg" w:hAnsi="Proxima Nova ExCn Rg" w:cs="Times New Roman"/>
          <w:sz w:val="28"/>
          <w:szCs w:val="28"/>
        </w:rPr>
        <w:t>ункт</w:t>
      </w:r>
      <w:r w:rsidRPr="00C9668F">
        <w:rPr>
          <w:rFonts w:ascii="Proxima Nova ExCn Rg" w:hAnsi="Proxima Nova ExCn Rg" w:cs="Times New Roman"/>
          <w:sz w:val="28"/>
          <w:szCs w:val="28"/>
        </w:rPr>
        <w:t>е</w:t>
      </w:r>
      <w:r w:rsidR="00F43981" w:rsidRPr="00C9668F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8E6EE5" w:rsidRPr="00C9668F">
        <w:rPr>
          <w:rFonts w:ascii="Proxima Nova ExCn Rg" w:hAnsi="Proxima Nova ExCn Rg" w:cs="Times New Roman"/>
          <w:sz w:val="28"/>
          <w:szCs w:val="28"/>
        </w:rPr>
        <w:t>16.1.1</w:t>
      </w:r>
      <w:r w:rsidR="00C9668F" w:rsidRPr="00C9668F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AD615C" w:rsidRPr="00C9668F">
        <w:rPr>
          <w:rFonts w:ascii="Proxima Nova ExCn Rg" w:hAnsi="Proxima Nova ExCn Rg" w:cs="Times New Roman"/>
          <w:sz w:val="28"/>
          <w:szCs w:val="28"/>
        </w:rPr>
        <w:t xml:space="preserve">цифры </w:t>
      </w:r>
      <w:r w:rsidR="00C9668F" w:rsidRPr="00C9668F">
        <w:rPr>
          <w:rFonts w:ascii="Proxima Nova ExCn Rg" w:hAnsi="Proxima Nova ExCn Rg" w:cs="Times New Roman"/>
          <w:sz w:val="28"/>
          <w:szCs w:val="28"/>
        </w:rPr>
        <w:t>«</w:t>
      </w:r>
      <w:r w:rsidR="00B7063A">
        <w:rPr>
          <w:rFonts w:ascii="Proxima Nova ExCn Rg" w:hAnsi="Proxima Nova ExCn Rg" w:cs="Times New Roman"/>
          <w:sz w:val="28"/>
          <w:szCs w:val="28"/>
        </w:rPr>
        <w:t>6.6.2(12)</w:t>
      </w:r>
      <w:r w:rsidR="00C9668F" w:rsidRPr="00C9668F">
        <w:rPr>
          <w:rFonts w:ascii="Proxima Nova ExCn Rg" w:hAnsi="Proxima Nova ExCn Rg" w:cs="Times New Roman"/>
          <w:sz w:val="28"/>
          <w:szCs w:val="28"/>
        </w:rPr>
        <w:t>, 6.6.2(13), 6.6.2(15)</w:t>
      </w:r>
      <w:r w:rsidR="00B7063A">
        <w:rPr>
          <w:rFonts w:ascii="Proxima Nova ExCn Rg" w:hAnsi="Proxima Nova ExCn Rg" w:cs="Times New Roman"/>
          <w:sz w:val="28"/>
          <w:szCs w:val="28"/>
        </w:rPr>
        <w:t xml:space="preserve"> – 6.6.2(18), 6.6.2(20)</w:t>
      </w:r>
      <w:r w:rsidR="00C9668F" w:rsidRPr="00C9668F">
        <w:rPr>
          <w:rFonts w:ascii="Proxima Nova ExCn Rg" w:hAnsi="Proxima Nova ExCn Rg" w:cs="Times New Roman"/>
          <w:sz w:val="28"/>
          <w:szCs w:val="28"/>
        </w:rPr>
        <w:t>»</w:t>
      </w:r>
      <w:r w:rsidR="00AD615C" w:rsidRPr="00C9668F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B7063A">
        <w:rPr>
          <w:rFonts w:ascii="Proxima Nova ExCn Rg" w:hAnsi="Proxima Nova ExCn Rg" w:cs="Times New Roman"/>
          <w:sz w:val="28"/>
          <w:szCs w:val="28"/>
        </w:rPr>
        <w:t>заменить</w:t>
      </w:r>
      <w:r w:rsidR="00C9668F" w:rsidRPr="00C9668F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8E6EE5">
        <w:rPr>
          <w:rFonts w:ascii="Proxima Nova ExCn Rg" w:hAnsi="Proxima Nova ExCn Rg" w:cs="Times New Roman"/>
          <w:sz w:val="28"/>
          <w:szCs w:val="28"/>
        </w:rPr>
        <w:t>цифр</w:t>
      </w:r>
      <w:r w:rsidR="00B7063A">
        <w:rPr>
          <w:rFonts w:ascii="Proxima Nova ExCn Rg" w:hAnsi="Proxima Nova ExCn Rg" w:cs="Times New Roman"/>
          <w:sz w:val="28"/>
          <w:szCs w:val="28"/>
        </w:rPr>
        <w:t>ами «6.6.2(12) – 6.6.2(20)», цифры</w:t>
      </w:r>
      <w:r w:rsidR="008E6EE5">
        <w:rPr>
          <w:rFonts w:ascii="Proxima Nova ExCn Rg" w:hAnsi="Proxima Nova ExCn Rg" w:cs="Times New Roman"/>
          <w:sz w:val="28"/>
          <w:szCs w:val="28"/>
        </w:rPr>
        <w:t xml:space="preserve"> «6.6.2(</w:t>
      </w:r>
      <w:r w:rsidR="00B7063A">
        <w:rPr>
          <w:rFonts w:ascii="Proxima Nova ExCn Rg" w:hAnsi="Proxima Nova ExCn Rg" w:cs="Times New Roman"/>
          <w:sz w:val="28"/>
          <w:szCs w:val="28"/>
        </w:rPr>
        <w:t>29</w:t>
      </w:r>
      <w:r w:rsidR="008E6EE5">
        <w:rPr>
          <w:rFonts w:ascii="Proxima Nova ExCn Rg" w:hAnsi="Proxima Nova ExCn Rg" w:cs="Times New Roman"/>
          <w:sz w:val="28"/>
          <w:szCs w:val="28"/>
        </w:rPr>
        <w:t>)</w:t>
      </w:r>
      <w:r w:rsidR="00B7063A">
        <w:rPr>
          <w:rFonts w:ascii="Proxima Nova ExCn Rg" w:hAnsi="Proxima Nova ExCn Rg" w:cs="Times New Roman"/>
          <w:sz w:val="28"/>
          <w:szCs w:val="28"/>
        </w:rPr>
        <w:t xml:space="preserve"> – 6.6.2(32), 6.6.2(34), 6.6.2(35)</w:t>
      </w:r>
      <w:r w:rsidR="008E6EE5">
        <w:rPr>
          <w:rFonts w:ascii="Proxima Nova ExCn Rg" w:hAnsi="Proxima Nova ExCn Rg" w:cs="Times New Roman"/>
          <w:sz w:val="28"/>
          <w:szCs w:val="28"/>
        </w:rPr>
        <w:t>» заменить цифрами «6.6.2(</w:t>
      </w:r>
      <w:r w:rsidR="00B7063A">
        <w:rPr>
          <w:rFonts w:ascii="Proxima Nova ExCn Rg" w:hAnsi="Proxima Nova ExCn Rg" w:cs="Times New Roman"/>
          <w:sz w:val="28"/>
          <w:szCs w:val="28"/>
        </w:rPr>
        <w:t>29</w:t>
      </w:r>
      <w:r w:rsidR="008E6EE5">
        <w:rPr>
          <w:rFonts w:ascii="Proxima Nova ExCn Rg" w:hAnsi="Proxima Nova ExCn Rg" w:cs="Times New Roman"/>
          <w:sz w:val="28"/>
          <w:szCs w:val="28"/>
        </w:rPr>
        <w:t>)</w:t>
      </w:r>
      <w:r w:rsidR="00B7063A">
        <w:rPr>
          <w:rFonts w:ascii="Proxima Nova ExCn Rg" w:hAnsi="Proxima Nova ExCn Rg" w:cs="Times New Roman"/>
          <w:sz w:val="28"/>
          <w:szCs w:val="28"/>
        </w:rPr>
        <w:t xml:space="preserve"> – 6.6.2(35)</w:t>
      </w:r>
      <w:r w:rsidR="008E6EE5">
        <w:rPr>
          <w:rFonts w:ascii="Proxima Nova ExCn Rg" w:hAnsi="Proxima Nova ExCn Rg" w:cs="Times New Roman"/>
          <w:sz w:val="28"/>
          <w:szCs w:val="28"/>
        </w:rPr>
        <w:t>»;</w:t>
      </w:r>
    </w:p>
    <w:p w14:paraId="4B4D3FF4" w14:textId="77777777" w:rsidR="002D60C0" w:rsidRPr="00B96DC3" w:rsidRDefault="002D60C0" w:rsidP="00B96DC3">
      <w:pPr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D39C1D6" w14:textId="28BE810D" w:rsidR="00DF15DD" w:rsidRPr="006B75AC" w:rsidRDefault="00AD615C" w:rsidP="00347DE4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</w:t>
      </w:r>
      <w:r w:rsidR="007737A8">
        <w:rPr>
          <w:rFonts w:ascii="Proxima Nova ExCn Rg" w:hAnsi="Proxima Nova ExCn Rg" w:cs="Times New Roman"/>
          <w:sz w:val="28"/>
          <w:szCs w:val="28"/>
        </w:rPr>
        <w:t>одпункт</w:t>
      </w:r>
      <w:r>
        <w:rPr>
          <w:rFonts w:ascii="Proxima Nova ExCn Rg" w:hAnsi="Proxima Nova ExCn Rg" w:cs="Times New Roman"/>
          <w:sz w:val="28"/>
          <w:szCs w:val="28"/>
        </w:rPr>
        <w:t>е</w:t>
      </w:r>
      <w:r w:rsidR="007737A8">
        <w:rPr>
          <w:rFonts w:ascii="Proxima Nova ExCn Rg" w:hAnsi="Proxima Nova ExCn Rg" w:cs="Times New Roman"/>
          <w:sz w:val="28"/>
          <w:szCs w:val="28"/>
        </w:rPr>
        <w:t xml:space="preserve"> (4) п</w:t>
      </w:r>
      <w:r w:rsidR="00DF15DD" w:rsidRPr="00857CF6">
        <w:rPr>
          <w:rFonts w:ascii="Proxima Nova ExCn Rg" w:hAnsi="Proxima Nova ExCn Rg" w:cs="Times New Roman"/>
          <w:sz w:val="28"/>
          <w:szCs w:val="28"/>
        </w:rPr>
        <w:t>ункт</w:t>
      </w:r>
      <w:r w:rsidR="007737A8">
        <w:rPr>
          <w:rFonts w:ascii="Proxima Nova ExCn Rg" w:hAnsi="Proxima Nova ExCn Rg" w:cs="Times New Roman"/>
          <w:sz w:val="28"/>
          <w:szCs w:val="28"/>
        </w:rPr>
        <w:t>а</w:t>
      </w:r>
      <w:r w:rsidR="00DF15DD" w:rsidRPr="00857CF6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7737A8">
        <w:rPr>
          <w:rFonts w:ascii="Proxima Nova ExCn Rg" w:hAnsi="Proxima Nova ExCn Rg" w:cs="Times New Roman"/>
          <w:sz w:val="28"/>
          <w:szCs w:val="28"/>
        </w:rPr>
        <w:t xml:space="preserve">16.1.2 после </w:t>
      </w:r>
      <w:r>
        <w:rPr>
          <w:rFonts w:ascii="Proxima Nova ExCn Rg" w:hAnsi="Proxima Nova ExCn Rg" w:cs="Times New Roman"/>
          <w:sz w:val="28"/>
          <w:szCs w:val="28"/>
        </w:rPr>
        <w:t>слов «</w:t>
      </w:r>
      <w:r w:rsidRPr="00AD615C">
        <w:rPr>
          <w:rFonts w:ascii="Proxima Nova ExCn Rg" w:hAnsi="Proxima Nova ExCn Rg" w:cs="Times New Roman"/>
          <w:sz w:val="28"/>
          <w:szCs w:val="28"/>
        </w:rPr>
        <w:t>у единственного поставщика по подп.</w:t>
      </w:r>
      <w:r>
        <w:rPr>
          <w:rFonts w:ascii="Proxima Nova ExCn Rg" w:hAnsi="Proxima Nova ExCn Rg" w:cs="Times New Roman"/>
          <w:sz w:val="28"/>
          <w:szCs w:val="28"/>
        </w:rPr>
        <w:t xml:space="preserve">» дополнить цифрами «6.6.2(14),», </w:t>
      </w:r>
      <w:r w:rsidR="00B7063A">
        <w:rPr>
          <w:rFonts w:ascii="Proxima Nova ExCn Rg" w:hAnsi="Proxima Nova ExCn Rg" w:cs="Times New Roman"/>
          <w:sz w:val="28"/>
          <w:szCs w:val="28"/>
        </w:rPr>
        <w:t xml:space="preserve">цифры «6.6.2(18), 6.6.2(20)» заменить цифрами «6.6.2(18) – 6.6.2(20)», </w:t>
      </w:r>
      <w:r>
        <w:rPr>
          <w:rFonts w:ascii="Proxima Nova ExCn Rg" w:hAnsi="Proxima Nova ExCn Rg" w:cs="Times New Roman"/>
          <w:sz w:val="28"/>
          <w:szCs w:val="28"/>
        </w:rPr>
        <w:t>после</w:t>
      </w:r>
      <w:r w:rsidRPr="00AD615C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7737A8">
        <w:rPr>
          <w:rFonts w:ascii="Proxima Nova ExCn Rg" w:hAnsi="Proxima Nova ExCn Rg" w:cs="Times New Roman"/>
          <w:sz w:val="28"/>
          <w:szCs w:val="28"/>
        </w:rPr>
        <w:t>цифр «6.6.2(31)»</w:t>
      </w:r>
      <w:r w:rsidR="00DF15DD" w:rsidRPr="00857CF6">
        <w:rPr>
          <w:rFonts w:ascii="Proxima Nova ExCn Rg" w:hAnsi="Proxima Nova ExCn Rg" w:cs="Times New Roman"/>
          <w:sz w:val="28"/>
          <w:szCs w:val="28"/>
        </w:rPr>
        <w:t xml:space="preserve"> дополнить </w:t>
      </w:r>
      <w:r w:rsidR="007737A8">
        <w:rPr>
          <w:rFonts w:ascii="Proxima Nova ExCn Rg" w:hAnsi="Proxima Nova ExCn Rg" w:cs="Times New Roman"/>
          <w:sz w:val="28"/>
          <w:szCs w:val="28"/>
        </w:rPr>
        <w:t>цифрами «6.6.2(33)»;</w:t>
      </w:r>
    </w:p>
    <w:p w14:paraId="4E4842CF" w14:textId="4537E0E8" w:rsidR="007C3473" w:rsidRPr="006B75AC" w:rsidRDefault="007C3473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16B2A62" w14:textId="4EC4B2F9" w:rsidR="00CF65AA" w:rsidRDefault="00455F79" w:rsidP="00347DE4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16.1.22:</w:t>
      </w:r>
    </w:p>
    <w:p w14:paraId="4F1D6A16" w14:textId="77777777" w:rsidR="00455F79" w:rsidRPr="00455F79" w:rsidRDefault="00455F79" w:rsidP="00347DE4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1522BF6B" w14:textId="04CA1E4B" w:rsidR="00455F79" w:rsidRDefault="00455F79" w:rsidP="00347DE4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(1) изложить в новой редакции:</w:t>
      </w:r>
    </w:p>
    <w:p w14:paraId="78644F03" w14:textId="77777777" w:rsidR="00455F79" w:rsidRDefault="00455F79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B12E664" w14:textId="38A1431F" w:rsidR="00455F79" w:rsidRDefault="00455F79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455F79">
        <w:rPr>
          <w:rFonts w:ascii="Proxima Nova ExCn Rg" w:hAnsi="Proxima Nova ExCn Rg" w:cs="Times New Roman"/>
          <w:sz w:val="28"/>
          <w:szCs w:val="28"/>
        </w:rPr>
        <w:t>(1)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455F79">
        <w:rPr>
          <w:rFonts w:ascii="Proxima Nova ExCn Rg" w:hAnsi="Proxima Nova ExCn Rg" w:cs="Times New Roman"/>
          <w:sz w:val="28"/>
          <w:szCs w:val="28"/>
        </w:rPr>
        <w:t>инициатором закупки предоставляется ЗК информация и документы, подтверждающие страну происхождения поставляемой продукции в соответствии с п. 19.19.6 и подп. 19.19.7(5) Положения;</w:t>
      </w:r>
      <w:r>
        <w:rPr>
          <w:rFonts w:ascii="Proxima Nova ExCn Rg" w:hAnsi="Proxima Nova ExCn Rg" w:cs="Times New Roman"/>
          <w:sz w:val="28"/>
          <w:szCs w:val="28"/>
        </w:rPr>
        <w:t xml:space="preserve">»; </w:t>
      </w:r>
    </w:p>
    <w:p w14:paraId="1D98DB46" w14:textId="77777777" w:rsidR="00CE0776" w:rsidRDefault="00CE0776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A43956E" w14:textId="0CF899DE" w:rsidR="00455F79" w:rsidRDefault="00455F79" w:rsidP="00347DE4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(2) изложить в новой редакции:</w:t>
      </w:r>
    </w:p>
    <w:p w14:paraId="4B738860" w14:textId="77777777" w:rsidR="00455F79" w:rsidRDefault="00455F79" w:rsidP="00347DE4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5FDCE4C" w14:textId="4D64D323" w:rsidR="00455F79" w:rsidRDefault="00455F79" w:rsidP="00347DE4">
      <w:pPr>
        <w:pStyle w:val="5"/>
        <w:numPr>
          <w:ilvl w:val="0"/>
          <w:numId w:val="0"/>
        </w:numPr>
        <w:spacing w:before="0" w:line="276" w:lineRule="auto"/>
        <w:ind w:firstLine="709"/>
      </w:pPr>
      <w:r>
        <w:t>«(2)</w:t>
      </w:r>
      <w:r w:rsidR="009A0FD9">
        <w:t xml:space="preserve"> </w:t>
      </w:r>
      <w:r>
        <w:t xml:space="preserve">в пояснительной записке, предусмотренной п. </w:t>
      </w:r>
      <w:r w:rsidR="009A0FD9">
        <w:t xml:space="preserve">16.1.1 </w:t>
      </w:r>
      <w:r>
        <w:t>Положения, инициатором закупки представлена информация о том, что в соответствующем реестре имеется информация только об одном товаре или программе для электронной вычислительной машины и (или) базы данных (далее для целей настоящего подпункта – программное обеспечение), соответствующих потребности заказчика, включающая в себя:</w:t>
      </w:r>
    </w:p>
    <w:p w14:paraId="14E000DE" w14:textId="2215E106" w:rsidR="00455F79" w:rsidRDefault="009A0FD9" w:rsidP="00347DE4">
      <w:pPr>
        <w:pStyle w:val="6"/>
        <w:numPr>
          <w:ilvl w:val="0"/>
          <w:numId w:val="0"/>
        </w:numPr>
        <w:spacing w:before="0" w:line="276" w:lineRule="auto"/>
        <w:ind w:firstLine="709"/>
      </w:pPr>
      <w:r>
        <w:t xml:space="preserve">(а) </w:t>
      </w:r>
      <w:r w:rsidR="00455F79">
        <w:t>сведения о товаре или программе для электронной вычислительной машины и (или) базы данных, соответствующих потребности заказчика;</w:t>
      </w:r>
    </w:p>
    <w:p w14:paraId="708E1485" w14:textId="71539E72" w:rsidR="00455F79" w:rsidRDefault="009A0FD9" w:rsidP="00347DE4">
      <w:pPr>
        <w:pStyle w:val="6"/>
        <w:numPr>
          <w:ilvl w:val="0"/>
          <w:numId w:val="0"/>
        </w:numPr>
        <w:spacing w:before="0" w:line="276" w:lineRule="auto"/>
        <w:ind w:firstLine="709"/>
      </w:pPr>
      <w:r>
        <w:t xml:space="preserve">(б) </w:t>
      </w:r>
      <w:r w:rsidR="00455F79">
        <w:t xml:space="preserve">информацию о функциональных, технических и (или) эксплуатационных характеристиках (в том числе их значениях), по которым товары, сведения о которых включены в реестр российской промышленной продукции или в евразийский реестр промышленных товаров государств – членов Евразийского экономического союза с тем же </w:t>
      </w:r>
      <w:r w:rsidR="008A1A81">
        <w:t xml:space="preserve">наименованием и </w:t>
      </w:r>
      <w:r w:rsidR="00455F79">
        <w:t>кодом ОКПД2 согласно ПП 1875, что и товар, являющийся объектом закупки, не соответствуют установленным заказчиком требованиям к товару, являющемуся объектом закупки</w:t>
      </w:r>
    </w:p>
    <w:p w14:paraId="15B62449" w14:textId="77777777" w:rsidR="00455F79" w:rsidRDefault="00455F79" w:rsidP="00F9370D">
      <w:pPr>
        <w:pStyle w:val="5"/>
        <w:numPr>
          <w:ilvl w:val="0"/>
          <w:numId w:val="0"/>
        </w:numPr>
        <w:spacing w:before="0" w:line="276" w:lineRule="auto"/>
        <w:ind w:firstLine="709"/>
      </w:pPr>
      <w:r>
        <w:t>или</w:t>
      </w:r>
    </w:p>
    <w:p w14:paraId="079AC2A4" w14:textId="5972DE02" w:rsidR="00455F79" w:rsidRDefault="00455F79" w:rsidP="00F9370D">
      <w:pPr>
        <w:pStyle w:val="5"/>
        <w:numPr>
          <w:ilvl w:val="0"/>
          <w:numId w:val="0"/>
        </w:numPr>
        <w:spacing w:before="0" w:line="276" w:lineRule="auto"/>
        <w:ind w:firstLine="709"/>
      </w:pPr>
      <w:r>
        <w:t>информацию о функциональных, технических и (или) эксплуатационных характеристиках (в том числе их значениях), по которым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обеспечения, не соответствует установленным заказчиком требованиям к программному обеспечению по каждому программному обеспечению (с указанием названия программного обеспечения),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являющееся объектом закупки;»;</w:t>
      </w:r>
    </w:p>
    <w:p w14:paraId="2DB22337" w14:textId="5EBCC9F6" w:rsidR="00455F79" w:rsidRDefault="00455F79" w:rsidP="00F9370D">
      <w:pPr>
        <w:pStyle w:val="a4"/>
        <w:spacing w:after="0"/>
        <w:ind w:left="0" w:firstLine="709"/>
        <w:jc w:val="both"/>
      </w:pPr>
    </w:p>
    <w:p w14:paraId="0B9CD250" w14:textId="56BD1439" w:rsidR="00455F79" w:rsidRDefault="00455F79" w:rsidP="00F9370D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455F79">
        <w:rPr>
          <w:rFonts w:ascii="Proxima Nova ExCn Rg" w:hAnsi="Proxima Nova ExCn Rg" w:cs="Times New Roman"/>
          <w:sz w:val="28"/>
          <w:szCs w:val="28"/>
        </w:rPr>
        <w:t>в подпункте (3) цифры «, 6.6.2(31)(в)» исключить;</w:t>
      </w:r>
    </w:p>
    <w:p w14:paraId="2EBDB80F" w14:textId="77777777" w:rsidR="0062016E" w:rsidRPr="00455F79" w:rsidRDefault="0062016E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2D58E01" w14:textId="54A09624" w:rsidR="00B86E15" w:rsidRDefault="00B86E15" w:rsidP="0067153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Дополнить пунктом 16.1.23 следующего содержания с последующим изменением нумерации пунктов:</w:t>
      </w:r>
    </w:p>
    <w:p w14:paraId="2FACB846" w14:textId="77777777" w:rsid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E7C2F73" w14:textId="59C88D79" w:rsid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B86E15">
        <w:rPr>
          <w:rFonts w:ascii="Proxima Nova ExCn Rg" w:hAnsi="Proxima Nova ExCn Rg" w:cs="Times New Roman"/>
          <w:sz w:val="28"/>
          <w:szCs w:val="28"/>
        </w:rPr>
        <w:t>16.1.23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Заключение заказчиком договора в случае, предусмотренном подп. 6.6.2(33) Положения, осуществляется при условии предоставления ЗК инициатором закупки в рамках каждой закупки копии документа, подтверждающего, что лицо, с которым заключается договор, наделено производителем эксклюзивным правом реализации его продукции.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1ABA6EB4" w14:textId="77777777" w:rsid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FB3EDB9" w14:textId="2B6B5991" w:rsidR="00EC557F" w:rsidRDefault="00EC557F" w:rsidP="0067153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(2) пункта 16.3.1 цифры «6.6.2(31)(а)» заменить цифрами «6.6.2(31)(б)»;</w:t>
      </w:r>
    </w:p>
    <w:p w14:paraId="6D74B7A4" w14:textId="77777777" w:rsidR="00EC557F" w:rsidRDefault="00EC557F" w:rsidP="00B761FA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9AAF0FE" w14:textId="5C41B46F" w:rsidR="00CA60DD" w:rsidRPr="006B75AC" w:rsidRDefault="00B86E15" w:rsidP="0067153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Подраздел 19.4 изложить в новой редакции:</w:t>
      </w:r>
    </w:p>
    <w:p w14:paraId="2DD12BE2" w14:textId="36B8F2F5" w:rsidR="00CA60DD" w:rsidRPr="006B75AC" w:rsidRDefault="00CA60DD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20D6C13" w14:textId="5AC59369" w:rsid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b/>
          <w:sz w:val="28"/>
          <w:szCs w:val="28"/>
        </w:rPr>
      </w:pPr>
      <w:r>
        <w:rPr>
          <w:rFonts w:ascii="Proxima Nova ExCn Rg" w:hAnsi="Proxima Nova ExCn Rg" w:cs="Times New Roman"/>
          <w:b/>
          <w:sz w:val="28"/>
          <w:szCs w:val="28"/>
        </w:rPr>
        <w:t>«</w:t>
      </w:r>
      <w:r w:rsidRPr="00B86E15">
        <w:rPr>
          <w:rFonts w:ascii="Proxima Nova ExCn Rg" w:hAnsi="Proxima Nova ExCn Rg" w:cs="Times New Roman"/>
          <w:b/>
          <w:sz w:val="28"/>
          <w:szCs w:val="28"/>
        </w:rPr>
        <w:t>19.4</w:t>
      </w:r>
      <w:r w:rsidRPr="00B86E15">
        <w:rPr>
          <w:rFonts w:ascii="Proxima Nova ExCn Rg" w:hAnsi="Proxima Nova ExCn Rg" w:cs="Times New Roman"/>
          <w:b/>
          <w:sz w:val="28"/>
          <w:szCs w:val="28"/>
        </w:rPr>
        <w:tab/>
        <w:t>Проведение закупок с применением положений Закона 44-ФЗ</w:t>
      </w:r>
    </w:p>
    <w:p w14:paraId="68B5157C" w14:textId="77777777" w:rsidR="00B86E15" w:rsidRPr="00B86E15" w:rsidRDefault="00B86E1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b/>
          <w:sz w:val="28"/>
          <w:szCs w:val="28"/>
        </w:rPr>
      </w:pPr>
    </w:p>
    <w:p w14:paraId="47F7D9E9" w14:textId="651C2D1D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19.4.1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 xml:space="preserve">Проведение </w:t>
      </w:r>
      <w:r w:rsidR="006E644C">
        <w:rPr>
          <w:rFonts w:ascii="Proxima Nova ExCn Rg" w:hAnsi="Proxima Nova ExCn Rg" w:cs="Times New Roman"/>
          <w:sz w:val="28"/>
          <w:szCs w:val="28"/>
        </w:rPr>
        <w:t>заказчиками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закупок с применением положений Закона 44-ФЗ осуществляется в следующих случаях:</w:t>
      </w:r>
    </w:p>
    <w:p w14:paraId="0A6FA4A7" w14:textId="48FEEA62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(1)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при осуществлении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Закона 44-ФЗ, при этом применяются положения Закона 44-ФЗ, регулирующие отношения, указанные в пунктах 2, 3, 5, 6 и пункте 7 (в части контроля в сфере закупок, предусмотренного частью 3 статьи 99 44-ФЗ) части 1 статьи 1 Закона 44-ФЗ;</w:t>
      </w:r>
    </w:p>
    <w:p w14:paraId="780C4872" w14:textId="76727E2D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(2)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при проведении электронного конкурса в целях заключения договора на проведение обязательного аудита бухгалтерской (финансовой) отчетности организации, в уставном (складочном) капитале которой доля государственной собственности составляет не менее 25 процентов, а также на проведение аудита бухгалтерской (финансовой) отчетности Корпорации, ФГУП (п. 19.13.2Положения);</w:t>
      </w:r>
    </w:p>
    <w:p w14:paraId="0A443CF2" w14:textId="215F769E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(3)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в случае невыполнения заказчиком I группы обязанности осуществить закупки у субъектов МСП в течение календарного года в объеме, установленном ПП 1352 в соответствии с пунктом 2 части 8 статьи 3 Закона 223-ФЗ, либо размещения недостоверной информации о годовом объеме закупок у таких субъектов, включенной в отчет, предусмотренный частью 21 статьи 4 Закона 223-ФЗ, либо </w:t>
      </w:r>
      <w:proofErr w:type="spellStart"/>
      <w:r w:rsidRPr="00B86E15">
        <w:rPr>
          <w:rFonts w:ascii="Proxima Nova ExCn Rg" w:hAnsi="Proxima Nova ExCn Rg" w:cs="Times New Roman"/>
          <w:sz w:val="28"/>
          <w:szCs w:val="28"/>
        </w:rPr>
        <w:t>неразмещения</w:t>
      </w:r>
      <w:proofErr w:type="spellEnd"/>
      <w:r w:rsidRPr="00B86E15">
        <w:rPr>
          <w:rFonts w:ascii="Proxima Nova ExCn Rg" w:hAnsi="Proxima Nova ExCn Rg" w:cs="Times New Roman"/>
          <w:sz w:val="28"/>
          <w:szCs w:val="28"/>
        </w:rPr>
        <w:t xml:space="preserve"> указанного отчета в ЕИС, при этом срок и объем применения Закона 44-ФЗ определяется частью 8.1 статьи 3 Закона 223-ФЗ;</w:t>
      </w:r>
    </w:p>
    <w:p w14:paraId="76E2C962" w14:textId="66563F06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(4)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в иных случаях, предусмотренных действующим законодательством.</w:t>
      </w:r>
    </w:p>
    <w:p w14:paraId="75549AA7" w14:textId="060616EF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19.4.2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Порядок применения положений Закона 44-ФЗ, включая объем, особенности и сроки (при необходимости) применения норм законодательства о контрактной системе, определяются в соответствии с действующим законодательством.</w:t>
      </w:r>
    </w:p>
    <w:p w14:paraId="49BDE1CB" w14:textId="77777777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19.4.3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В случае если в соответствии с Бюджетным кодексом Российской Федерации государственные органы, являющиеся государственными заказчиками, при осуществлении бюджетных инвестиций в объекты капитального строительства государственной собственности и/или на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 заказчика ФГУП, такой ФГУП в пределах переданных полномочий осуществляют от лица указанных органов закупки продукции в соответствии с положениями Закона 44-ФЗ, которые регулируют деятельность государственного заказчика.</w:t>
      </w:r>
    </w:p>
    <w:p w14:paraId="148BFC98" w14:textId="49926A52" w:rsidR="00B86E15" w:rsidRPr="00B86E15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19.4.4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Информация о закупках, проводимых с применением Закона 44-ФЗ</w:t>
      </w:r>
      <w:r w:rsidR="00E77DD9">
        <w:rPr>
          <w:rFonts w:ascii="Proxima Nova ExCn Rg" w:hAnsi="Proxima Nova ExCn Rg" w:cs="Times New Roman"/>
          <w:sz w:val="28"/>
          <w:szCs w:val="28"/>
        </w:rPr>
        <w:t>,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включается в РПЗ с учетом особенностей, предусмотренных правовым актом Корпорации, указанным в п. 9.1.10 Положения.</w:t>
      </w:r>
    </w:p>
    <w:p w14:paraId="352216F8" w14:textId="0339F70E" w:rsidR="00C94561" w:rsidRDefault="00B86E15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19.4.5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При проведении закупок в соответствии с подп. 19.4.1(1) Положения заказчики вправе в установленном действующим законодательством порядке инициировать включение в договоры (соглашения) о предоставлении субсидий или бюджетных инвестиций, заключенные (планируемые к заключению) в соответствии с бюджетным законодательством Российской Федерации</w:t>
      </w:r>
      <w:r w:rsidR="00D35A89">
        <w:rPr>
          <w:rFonts w:ascii="Proxima Nova ExCn Rg" w:hAnsi="Proxima Nova ExCn Rg" w:cs="Times New Roman"/>
          <w:sz w:val="28"/>
          <w:szCs w:val="28"/>
        </w:rPr>
        <w:t>,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условия о применении закрытых конкурентных способов при осуществлении закупок за счет указанных средств (при необходимости).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1A52A3F1" w14:textId="77777777" w:rsidR="00B86E15" w:rsidRPr="006B75AC" w:rsidRDefault="00B86E1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2A7B99C" w14:textId="0E83B735" w:rsidR="00C94561" w:rsidRPr="006B75AC" w:rsidRDefault="00B86E15" w:rsidP="00CA48D8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Подраздел 19.10 изложить в новой редакции:</w:t>
      </w:r>
    </w:p>
    <w:p w14:paraId="236DDA8A" w14:textId="486596C1" w:rsidR="00C94561" w:rsidRPr="006B75AC" w:rsidRDefault="00C94561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D9FB26B" w14:textId="4CC404FA" w:rsid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b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B86E15">
        <w:rPr>
          <w:rFonts w:ascii="Proxima Nova ExCn Rg" w:hAnsi="Proxima Nova ExCn Rg" w:cs="Times New Roman"/>
          <w:b/>
          <w:sz w:val="28"/>
          <w:szCs w:val="28"/>
        </w:rPr>
        <w:t>19.10</w:t>
      </w:r>
      <w:r w:rsidRPr="00B86E15">
        <w:rPr>
          <w:rFonts w:ascii="Proxima Nova ExCn Rg" w:hAnsi="Proxima Nova ExCn Rg" w:cs="Times New Roman"/>
          <w:b/>
          <w:sz w:val="28"/>
          <w:szCs w:val="28"/>
        </w:rPr>
        <w:tab/>
        <w:t>Закупки инновационной и высокотехнологичной продукции</w:t>
      </w:r>
    </w:p>
    <w:p w14:paraId="16FFC304" w14:textId="77777777" w:rsidR="00B86E15" w:rsidRPr="00B86E15" w:rsidRDefault="00B86E1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28C9F97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19.10.1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Критерии отнесения закупаемой продукции к инновационной и/или высокотехнологичной продукции устанавливаются:</w:t>
      </w:r>
    </w:p>
    <w:p w14:paraId="77D35332" w14:textId="15BCA8CB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(1) федеральными органами исполнительной власти, осуществляющими функции по нормативно-правовому регулированию в установленной сфере деятельности;</w:t>
      </w:r>
    </w:p>
    <w:p w14:paraId="012BA239" w14:textId="01A41E89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(2)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правовым актом Корпорации, регламентирующим систему управления научно-техническим и инновационным развитием Корпорации, на основании критериев, указанных в подп. 19.10.1(1) Положения;</w:t>
      </w:r>
    </w:p>
    <w:p w14:paraId="01FB1E55" w14:textId="10341662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(3)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правовым актом заказчика на основании критериев, указанных в подп. 19.10.1(1), 19.10.1(2) Положения.</w:t>
      </w:r>
    </w:p>
    <w:p w14:paraId="19C74A25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19.10.2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Заказчиком на основании критериев, указанных в п. 19.10.1 Положения, должен быть утвержден перечень товаров, работ, услуг, удовлетворяющих критериям отнесения к инновационной и/или высокотехнологичной продукции.</w:t>
      </w:r>
    </w:p>
    <w:p w14:paraId="0D743350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19.10.3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Формирование и утверждение перечня, указанного в п. 19.10.2 Положения, осуществляется в соответствии с правовым актом Корпорации, регламентирующим систему управления научно-техническим и инновационным развитием Корпорации.</w:t>
      </w:r>
    </w:p>
    <w:p w14:paraId="3DE1424A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19.10.4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Требования, предусмотренные п. 19.10.1 – 19.10.3 Положения, распространяются на заказчиков I и II группы.</w:t>
      </w:r>
    </w:p>
    <w:p w14:paraId="05B8F840" w14:textId="04FB8C21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19.10.5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Информация о планируемых закупках инновационной и/или высокотехнологичной продукции</w:t>
      </w:r>
      <w:r w:rsidR="008E25FE">
        <w:rPr>
          <w:rFonts w:ascii="Proxima Nova ExCn Rg" w:hAnsi="Proxima Nova ExCn Rg" w:cs="Times New Roman"/>
          <w:sz w:val="28"/>
          <w:szCs w:val="28"/>
        </w:rPr>
        <w:t xml:space="preserve"> в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8E25FE" w:rsidRPr="00B761FA">
        <w:rPr>
          <w:rFonts w:ascii="Proxima Nova ExCn Rg" w:hAnsi="Proxima Nova ExCn Rg" w:cs="Times New Roman"/>
          <w:sz w:val="28"/>
          <w:szCs w:val="28"/>
        </w:rPr>
        <w:t xml:space="preserve">соответствии с правовыми актами Корпорации, указанными в п. </w:t>
      </w:r>
      <w:r w:rsidR="008E25FE">
        <w:rPr>
          <w:rFonts w:ascii="Proxima Nova ExCn Rg" w:hAnsi="Proxima Nova ExCn Rg" w:cs="Times New Roman"/>
          <w:sz w:val="28"/>
          <w:szCs w:val="28"/>
        </w:rPr>
        <w:t>9.1.10</w:t>
      </w:r>
      <w:r w:rsidR="008E25FE" w:rsidRPr="00B761FA">
        <w:rPr>
          <w:rFonts w:ascii="Proxima Nova ExCn Rg" w:hAnsi="Proxima Nova ExCn Rg" w:cs="Times New Roman"/>
          <w:sz w:val="28"/>
          <w:szCs w:val="28"/>
        </w:rPr>
        <w:t xml:space="preserve"> и </w:t>
      </w:r>
      <w:r w:rsidR="008E25FE">
        <w:rPr>
          <w:rFonts w:ascii="Proxima Nova ExCn Rg" w:hAnsi="Proxima Nova ExCn Rg" w:cs="Times New Roman"/>
          <w:sz w:val="28"/>
          <w:szCs w:val="28"/>
        </w:rPr>
        <w:t>19.10.3</w:t>
      </w:r>
      <w:r w:rsidR="008E25FE" w:rsidRPr="00B761FA">
        <w:rPr>
          <w:rFonts w:ascii="Proxima Nova ExCn Rg" w:hAnsi="Proxima Nova ExCn Rg" w:cs="Times New Roman"/>
          <w:sz w:val="28"/>
          <w:szCs w:val="28"/>
        </w:rPr>
        <w:t xml:space="preserve"> Положения</w:t>
      </w:r>
      <w:r w:rsidR="008E25FE">
        <w:rPr>
          <w:rFonts w:ascii="Proxima Nova ExCn Rg" w:hAnsi="Proxima Nova ExCn Rg" w:cs="Times New Roman"/>
          <w:sz w:val="28"/>
          <w:szCs w:val="28"/>
        </w:rPr>
        <w:t>,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включается:</w:t>
      </w:r>
    </w:p>
    <w:p w14:paraId="24186580" w14:textId="4590F068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(1)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при проведении закупок заказчиками I группы в РПЗ</w:t>
      </w:r>
      <w:r w:rsidR="008E25FE">
        <w:rPr>
          <w:rFonts w:ascii="Proxima Nova ExCn Rg" w:hAnsi="Proxima Nova ExCn Rg" w:cs="Times New Roman"/>
          <w:sz w:val="28"/>
          <w:szCs w:val="28"/>
        </w:rPr>
        <w:t>, ПЗ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и ПЗИП;</w:t>
      </w:r>
    </w:p>
    <w:p w14:paraId="56FAA675" w14:textId="1E6D3BB2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(2)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при проведении закупок заказчиками II группы в РПЗ. </w:t>
      </w:r>
    </w:p>
    <w:p w14:paraId="68D0B0DE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19.10.6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 xml:space="preserve"> ПЗИП должен содержать потребность в инновационной и/или высокотехнологичной продукции как на текущий период планирования, так и на будущие периоды планирования с обеспечением ежегодной актуализации.</w:t>
      </w:r>
    </w:p>
    <w:p w14:paraId="291E10BD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19.10.7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Перечень конкретных заказчиков, которые обязаны осуществить закупку инновационной продукции, высокотехнологичной продукции, в том числе у МСП, годовой объем такой закупки либо порядок установления указанного годового объема для каждого конкретного заказчика, а также форму годового отчета о закупке инновационной продукции, высокотехнологичной продукции, в том числе у МСП, и требования к содержанию этого отчета устанавливаются Правительством Российской Федерации.</w:t>
      </w:r>
    </w:p>
    <w:p w14:paraId="0174DF35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19.10.8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Организации Корпорации обязаны учитывать требования, указанные в п. 19.10.7 Положения, при осуществлении закупочной деятельности, в том числе путем осуществляемого на постоянной основе анализа (мониторинга) требований применимого законодательства.</w:t>
      </w:r>
    </w:p>
    <w:p w14:paraId="7BA39EBC" w14:textId="77777777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19.10.9</w:t>
      </w:r>
      <w:r w:rsidRPr="00B86E15">
        <w:rPr>
          <w:rFonts w:ascii="Proxima Nova ExCn Rg" w:hAnsi="Proxima Nova ExCn Rg" w:cs="Times New Roman"/>
          <w:sz w:val="28"/>
          <w:szCs w:val="28"/>
        </w:rPr>
        <w:tab/>
        <w:t>Приобретение организацией Корпорации инновационной и/или высокотехнологичной продукции осуществляется в следующих случаях:</w:t>
      </w:r>
    </w:p>
    <w:p w14:paraId="4F0D9220" w14:textId="76440CB9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приобретение инновационной и/или высокотехнологичной продукции в рамках заранее запланированной закупки, в том числе при отнесении закупаемой продукции к инновационной и/или высокотехнологичной продукции на стадии подготовки извещения, документации о закупке и проведения корректировки РПЗ</w:t>
      </w:r>
      <w:r w:rsidR="008E25FE">
        <w:rPr>
          <w:rFonts w:ascii="Proxima Nova ExCn Rg" w:hAnsi="Proxima Nova ExCn Rg" w:cs="Times New Roman"/>
          <w:sz w:val="28"/>
          <w:szCs w:val="28"/>
        </w:rPr>
        <w:t>, ПЗ</w:t>
      </w:r>
      <w:r w:rsidRPr="00B86E15">
        <w:rPr>
          <w:rFonts w:ascii="Proxima Nova ExCn Rg" w:hAnsi="Proxima Nova ExCn Rg" w:cs="Times New Roman"/>
          <w:sz w:val="28"/>
          <w:szCs w:val="28"/>
        </w:rPr>
        <w:t xml:space="preserve"> и ПЗИП;</w:t>
      </w:r>
    </w:p>
    <w:p w14:paraId="56ABB65B" w14:textId="61C0DDE8" w:rsidR="00B86E15" w:rsidRPr="00B86E15" w:rsidRDefault="00B86E15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приобретение инновационной и/или высокотехнологичной продукции в случае поступления заявки участника, содержащей в отношении предлагаемой продукции (в рамках основного или альтернативного предложения) информацию (обоснование) о ее отнесении к инновационной и/или высокотехнологичной продукции.</w:t>
      </w:r>
    </w:p>
    <w:p w14:paraId="26E59B4F" w14:textId="3F0DFD13" w:rsidR="00C94561" w:rsidRDefault="00B86E1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B86E15">
        <w:rPr>
          <w:rFonts w:ascii="Proxima Nova ExCn Rg" w:hAnsi="Proxima Nova ExCn Rg" w:cs="Times New Roman"/>
          <w:sz w:val="28"/>
          <w:szCs w:val="28"/>
        </w:rPr>
        <w:t>19.10.10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B86E15">
        <w:rPr>
          <w:rFonts w:ascii="Proxima Nova ExCn Rg" w:hAnsi="Proxima Nova ExCn Rg" w:cs="Times New Roman"/>
          <w:sz w:val="28"/>
          <w:szCs w:val="28"/>
        </w:rPr>
        <w:t>В целях реализации норм настоящего подраздела структурные подразделения / организационные единицы, ответственные за научно-техническое и инновационное развитие, оказывают содействие при осуществлении закупок в соответствии с правовым актом Корпорации.</w:t>
      </w:r>
      <w:r w:rsidR="000840F2">
        <w:rPr>
          <w:rFonts w:ascii="Proxima Nova ExCn Rg" w:hAnsi="Proxima Nova ExCn Rg" w:cs="Times New Roman"/>
          <w:sz w:val="28"/>
          <w:szCs w:val="28"/>
        </w:rPr>
        <w:t>»;</w:t>
      </w:r>
    </w:p>
    <w:p w14:paraId="2A44D5CD" w14:textId="77777777" w:rsidR="00B86E15" w:rsidRPr="006B75AC" w:rsidRDefault="00B86E1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1D9E20A" w14:textId="41C837BD" w:rsidR="00C94561" w:rsidRPr="006B75AC" w:rsidRDefault="00D73BC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19.13.2 слова «государственного унитарного предприятия</w:t>
      </w:r>
      <w:r w:rsidR="003C74E7">
        <w:rPr>
          <w:rFonts w:ascii="Proxima Nova ExCn Rg" w:hAnsi="Proxima Nova ExCn Rg" w:cs="Times New Roman"/>
          <w:sz w:val="28"/>
          <w:szCs w:val="28"/>
        </w:rPr>
        <w:t xml:space="preserve"> заключается с аудиторской организацией или индивидуальным аудитором, определенными по итогам проведения открытого</w:t>
      </w:r>
      <w:r>
        <w:rPr>
          <w:rFonts w:ascii="Proxima Nova ExCn Rg" w:hAnsi="Proxima Nova ExCn Rg" w:cs="Times New Roman"/>
          <w:sz w:val="28"/>
          <w:szCs w:val="28"/>
        </w:rPr>
        <w:t>» заменить слов</w:t>
      </w:r>
      <w:r w:rsidR="003C74E7">
        <w:rPr>
          <w:rFonts w:ascii="Proxima Nova ExCn Rg" w:hAnsi="Proxima Nova ExCn Rg" w:cs="Times New Roman"/>
          <w:sz w:val="28"/>
          <w:szCs w:val="28"/>
        </w:rPr>
        <w:t>а</w:t>
      </w:r>
      <w:r>
        <w:rPr>
          <w:rFonts w:ascii="Proxima Nova ExCn Rg" w:hAnsi="Proxima Nova ExCn Rg" w:cs="Times New Roman"/>
          <w:sz w:val="28"/>
          <w:szCs w:val="28"/>
        </w:rPr>
        <w:t>м</w:t>
      </w:r>
      <w:r w:rsidR="003C74E7">
        <w:rPr>
          <w:rFonts w:ascii="Proxima Nova ExCn Rg" w:hAnsi="Proxima Nova ExCn Rg" w:cs="Times New Roman"/>
          <w:sz w:val="28"/>
          <w:szCs w:val="28"/>
        </w:rPr>
        <w:t>и</w:t>
      </w:r>
      <w:r>
        <w:rPr>
          <w:rFonts w:ascii="Proxima Nova ExCn Rg" w:hAnsi="Proxima Nova ExCn Rg" w:cs="Times New Roman"/>
          <w:sz w:val="28"/>
          <w:szCs w:val="28"/>
        </w:rPr>
        <w:t xml:space="preserve"> «ФГУП</w:t>
      </w:r>
      <w:r w:rsidR="003C74E7" w:rsidRPr="003C74E7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3C74E7">
        <w:rPr>
          <w:rFonts w:ascii="Proxima Nova ExCn Rg" w:hAnsi="Proxima Nova ExCn Rg" w:cs="Times New Roman"/>
          <w:sz w:val="28"/>
          <w:szCs w:val="28"/>
        </w:rPr>
        <w:t xml:space="preserve">заключается с аудиторской организацией, определенной по итогам проведения </w:t>
      </w:r>
      <w:r w:rsidR="00B761FA">
        <w:rPr>
          <w:rFonts w:ascii="Proxima Nova ExCn Rg" w:hAnsi="Proxima Nova ExCn Rg" w:cs="Times New Roman"/>
          <w:sz w:val="28"/>
          <w:szCs w:val="28"/>
        </w:rPr>
        <w:t>электронного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4962C5C9" w14:textId="77777777" w:rsidR="00C94561" w:rsidRPr="006B75AC" w:rsidRDefault="00C94561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5C14323" w14:textId="6F54A41D" w:rsidR="00A83CEA" w:rsidRDefault="00D73BC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Подраздел 19.19 изложить в новой редакции:</w:t>
      </w:r>
    </w:p>
    <w:p w14:paraId="432F0184" w14:textId="77777777" w:rsidR="00D73BCB" w:rsidRPr="00D73BCB" w:rsidRDefault="00D73BCB" w:rsidP="00CA48D8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60A5F465" w14:textId="1D9ABFA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b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D73BCB">
        <w:rPr>
          <w:rFonts w:ascii="Proxima Nova ExCn Rg" w:hAnsi="Proxima Nova ExCn Rg" w:cs="Times New Roman"/>
          <w:b/>
          <w:sz w:val="28"/>
          <w:szCs w:val="28"/>
        </w:rPr>
        <w:t>19.19</w:t>
      </w:r>
      <w:r w:rsidRPr="00D73BCB">
        <w:rPr>
          <w:rFonts w:ascii="Proxima Nova ExCn Rg" w:hAnsi="Proxima Nova ExCn Rg" w:cs="Times New Roman"/>
          <w:b/>
          <w:sz w:val="28"/>
          <w:szCs w:val="28"/>
        </w:rPr>
        <w:tab/>
        <w:t>Предоставление национального режима при осуществлении закупок</w:t>
      </w:r>
    </w:p>
    <w:p w14:paraId="599DB43C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2185112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Настоящий подраздел применяется к отношениям, связанным с осуществлением закупок товаров, работ, услуг, извещения об осуществлении которых размещены в ЕИС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</w:r>
    </w:p>
    <w:p w14:paraId="49EAC8E6" w14:textId="2FF245FC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19.19.2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 xml:space="preserve">При осуществлении закупок заказчиками I группы предоставляется национальный режим, обеспечивающий происходящему из иностранного государства или группы иностранных государств (далее </w:t>
      </w:r>
      <w:r w:rsidR="009B3BD2">
        <w:rPr>
          <w:rFonts w:ascii="Proxima Nova ExCn Rg" w:hAnsi="Proxima Nova ExCn Rg" w:cs="Times New Roman"/>
          <w:sz w:val="28"/>
          <w:szCs w:val="28"/>
        </w:rPr>
        <w:t>–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</w:t>
      </w:r>
      <w:r w:rsidR="009B3BD2">
        <w:rPr>
          <w:rFonts w:ascii="Proxima Nova ExCn Rg" w:hAnsi="Proxima Nova ExCn Rg" w:cs="Times New Roman"/>
          <w:sz w:val="28"/>
          <w:szCs w:val="28"/>
        </w:rPr>
        <w:t>–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</w:t>
      </w:r>
      <w:r w:rsidR="009B3BD2">
        <w:rPr>
          <w:rFonts w:ascii="Proxima Nova ExCn Rg" w:hAnsi="Proxima Nova ExCn Rg" w:cs="Times New Roman"/>
          <w:sz w:val="28"/>
          <w:szCs w:val="28"/>
        </w:rPr>
        <w:t>–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 российское лицо), за исключением случаев принятия Правительством Российской Федерации мер, предусмотренных пунктом 1 части 2 статьи 3.1-4 Закона 223-ФЗ. </w:t>
      </w:r>
    </w:p>
    <w:p w14:paraId="4F2A0395" w14:textId="23758A3F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19.19.3</w:t>
      </w:r>
      <w:r w:rsidRPr="00D73BCB">
        <w:rPr>
          <w:rFonts w:ascii="Proxima Nova ExCn Rg" w:hAnsi="Proxima Nova ExCn Rg" w:cs="Times New Roman"/>
          <w:sz w:val="28"/>
          <w:szCs w:val="28"/>
        </w:rPr>
        <w:tab/>
      </w:r>
      <w:r w:rsidR="009B3BD2" w:rsidRPr="00D73BCB">
        <w:rPr>
          <w:rFonts w:ascii="Proxima Nova ExCn Rg" w:hAnsi="Proxima Nova ExCn Rg" w:cs="Times New Roman"/>
          <w:sz w:val="28"/>
          <w:szCs w:val="28"/>
        </w:rPr>
        <w:t>Если иное не предусмотрено мерами, принятыми Правительством Российской Федерации в соответствии с пунктом 1 части 2 статьи 3.1-4 Закона 223-ФЗ</w:t>
      </w:r>
      <w:r w:rsidR="009B3BD2">
        <w:rPr>
          <w:rFonts w:ascii="Proxima Nova ExCn Rg" w:hAnsi="Proxima Nova ExCn Rg" w:cs="Times New Roman"/>
          <w:sz w:val="28"/>
          <w:szCs w:val="28"/>
        </w:rPr>
        <w:t>, п</w:t>
      </w:r>
      <w:r w:rsidRPr="00D73BCB">
        <w:rPr>
          <w:rFonts w:ascii="Proxima Nova ExCn Rg" w:hAnsi="Proxima Nova ExCn Rg" w:cs="Times New Roman"/>
          <w:sz w:val="28"/>
          <w:szCs w:val="28"/>
        </w:rPr>
        <w:t>оложения настоящего подраздела,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19D857C7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19.19.4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Правительство Российской Федерации в соответствии с Законом 44-ФЗ, Законом 223-ФЗ и ПП 1875 устанавливает следующие меры по предоставлению национального режима при осуществлении закупок:</w:t>
      </w:r>
    </w:p>
    <w:p w14:paraId="1BAC2F4F" w14:textId="16B29C0B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запрет закупок;</w:t>
      </w:r>
    </w:p>
    <w:p w14:paraId="379F9E26" w14:textId="5D19192D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ограничение закупок;</w:t>
      </w:r>
    </w:p>
    <w:p w14:paraId="0182F758" w14:textId="2421F720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(3)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преимущество;</w:t>
      </w:r>
    </w:p>
    <w:p w14:paraId="18578ECA" w14:textId="4612444A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(4)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минимальная обязательная доля закупок.</w:t>
      </w:r>
    </w:p>
    <w:p w14:paraId="720D881D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19.19.5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Принятие Правительством Российской Федерации мер, предусмотренных пунктом 1 части 2 статьи 3.1-4 Закона 223-ФЗ, допускается в случаях, при которых международным договором Российской Федерации предусматривается возможность непредоставления национального режима товару, происходящему из иностранного государства, работе, услуге, соответственно выполняемой, оказываемой зарегистрированным на территории иностранного государства лицом.</w:t>
      </w:r>
    </w:p>
    <w:p w14:paraId="0C2BB6BD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19.19.6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Информация и документы, подтверждающие страну происхождения товара, устанавливаются ПП 1875 и предоставляются согласно п. 19.19.7 Положения.</w:t>
      </w:r>
    </w:p>
    <w:p w14:paraId="040E25A3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19.19.7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Информация и документы, подтверждающие страну происхождения товара, в случаях и в порядке, определенными ПП 1875, должны быть представлены участником закупки:</w:t>
      </w:r>
    </w:p>
    <w:p w14:paraId="2DC6A1CD" w14:textId="45D2B78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проведении конкурентной процедуры закупки – в заявке на участие в закупке (</w:t>
      </w:r>
      <w:proofErr w:type="spellStart"/>
      <w:r w:rsidRPr="00D73BCB">
        <w:rPr>
          <w:rFonts w:ascii="Proxima Nova ExCn Rg" w:hAnsi="Proxima Nova ExCn Rg" w:cs="Times New Roman"/>
          <w:sz w:val="28"/>
          <w:szCs w:val="28"/>
        </w:rPr>
        <w:t>пп</w:t>
      </w:r>
      <w:proofErr w:type="spellEnd"/>
      <w:r w:rsidRPr="00D73BCB">
        <w:rPr>
          <w:rFonts w:ascii="Proxima Nova ExCn Rg" w:hAnsi="Proxima Nova ExCn Rg" w:cs="Times New Roman"/>
          <w:sz w:val="28"/>
          <w:szCs w:val="28"/>
        </w:rPr>
        <w:t>. 12.6.16(9) Положения);</w:t>
      </w:r>
    </w:p>
    <w:p w14:paraId="383A092B" w14:textId="3FD79E6B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проведении упрощенной закупки – в предложении поставщика о цене, полученном во время проведения закупочной сессии на ЕАТ;</w:t>
      </w:r>
    </w:p>
    <w:p w14:paraId="257E8C57" w14:textId="4DE549AF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(3)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проведении состязательных переговоров – в предложении от поставщика, полученном посредством ЗЭТП;</w:t>
      </w:r>
    </w:p>
    <w:p w14:paraId="02DAB7A8" w14:textId="6F455738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(4)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проведении ценового запроса – в заявк</w:t>
      </w:r>
      <w:r w:rsidR="009B3BD2">
        <w:rPr>
          <w:rFonts w:ascii="Proxima Nova ExCn Rg" w:hAnsi="Proxima Nova ExCn Rg" w:cs="Times New Roman"/>
          <w:sz w:val="28"/>
          <w:szCs w:val="28"/>
        </w:rPr>
        <w:t>е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 на участие в ценовом запросе;</w:t>
      </w:r>
    </w:p>
    <w:p w14:paraId="1BC4578A" w14:textId="01993CA2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(5)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проведении закупки у единственного поставщика – в любой момент до заключения договора с поставщиком</w:t>
      </w:r>
      <w:r w:rsidR="0011224A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11224A" w:rsidRPr="0011224A">
        <w:rPr>
          <w:rFonts w:ascii="Proxima Nova ExCn Rg" w:hAnsi="Proxima Nova ExCn Rg" w:cs="Times New Roman"/>
          <w:sz w:val="28"/>
          <w:szCs w:val="28"/>
        </w:rPr>
        <w:t>с учетом подп. 16.1.25(4) Положения</w:t>
      </w:r>
      <w:r w:rsidRPr="00D73BCB">
        <w:rPr>
          <w:rFonts w:ascii="Proxima Nova ExCn Rg" w:hAnsi="Proxima Nova ExCn Rg" w:cs="Times New Roman"/>
          <w:sz w:val="28"/>
          <w:szCs w:val="28"/>
        </w:rPr>
        <w:t>.</w:t>
      </w:r>
    </w:p>
    <w:p w14:paraId="565F02C1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19.19.8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Отнесение участника закупки к российским или иностранным лицам, зарегистрированным на территории государства – члена Евразийского экономического союза, для целей реализации ПП 1875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</w:t>
      </w:r>
    </w:p>
    <w:p w14:paraId="15F98ABF" w14:textId="777777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19.19.9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При осуществлении закупки товара:</w:t>
      </w:r>
    </w:p>
    <w:p w14:paraId="214C72B1" w14:textId="1D57E9F1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отношении которого Правительством Российской Федерации установлен предусмотренный подпунктом «а» пункта 1 части 2 статьи 3.1-4 Закона 223-ФЗ запрет закупок, не допускаются:</w:t>
      </w:r>
    </w:p>
    <w:p w14:paraId="0CD8B7B6" w14:textId="50B694D2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заключение договора на поставку такого товара;</w:t>
      </w:r>
    </w:p>
    <w:p w14:paraId="710C7890" w14:textId="07782711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исполнении договора замена такого товара на происходящий из иностранного государства товар, в отношении которого установлен данный запрет;</w:t>
      </w:r>
    </w:p>
    <w:p w14:paraId="067A160A" w14:textId="277F646F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отношении которого Правительством Российской Федерации установлено предусмотренное подпунктом «б» пункта 1 части 2 статьи 3.1-4 Закона 223-ФЗ ограничение закупок, не допускаются:</w:t>
      </w:r>
    </w:p>
    <w:p w14:paraId="14AC3C80" w14:textId="5D3CC513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</w:p>
    <w:p w14:paraId="2E99BD30" w14:textId="7F614011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14:paraId="5AFBA73D" w14:textId="50E3C808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(3)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отношении которого Правительством Российской Федерации установлено предусмотренное подпунктом «в» пункта 1 части 2 статьи 3.1-4 Закона 223-ФЗ преимущество:</w:t>
      </w:r>
    </w:p>
    <w:p w14:paraId="034BAFF9" w14:textId="4D7DBE7C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09AA8AA6" w14:textId="34BDF579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в случае заключения договора с участником закупки, указанным в </w:t>
      </w:r>
      <w:proofErr w:type="spellStart"/>
      <w:r w:rsidRPr="00D73BCB">
        <w:rPr>
          <w:rFonts w:ascii="Proxima Nova ExCn Rg" w:hAnsi="Proxima Nova ExCn Rg" w:cs="Times New Roman"/>
          <w:sz w:val="28"/>
          <w:szCs w:val="28"/>
        </w:rPr>
        <w:t>пп</w:t>
      </w:r>
      <w:proofErr w:type="spellEnd"/>
      <w:r w:rsidRPr="00D73BCB">
        <w:rPr>
          <w:rFonts w:ascii="Proxima Nova ExCn Rg" w:hAnsi="Proxima Nova ExCn Rg" w:cs="Times New Roman"/>
          <w:sz w:val="28"/>
          <w:szCs w:val="28"/>
        </w:rPr>
        <w:t xml:space="preserve">. 19.19.9(3)(а) Положения, договор заключается без учета снижения либо увеличения ценового предложения, осуществленных в соответствии с </w:t>
      </w:r>
      <w:proofErr w:type="spellStart"/>
      <w:r w:rsidRPr="00D73BCB">
        <w:rPr>
          <w:rFonts w:ascii="Proxima Nova ExCn Rg" w:hAnsi="Proxima Nova ExCn Rg" w:cs="Times New Roman"/>
          <w:sz w:val="28"/>
          <w:szCs w:val="28"/>
        </w:rPr>
        <w:t>пп</w:t>
      </w:r>
      <w:proofErr w:type="spellEnd"/>
      <w:r w:rsidRPr="00D73BCB">
        <w:rPr>
          <w:rFonts w:ascii="Proxima Nova ExCn Rg" w:hAnsi="Proxima Nova ExCn Rg" w:cs="Times New Roman"/>
          <w:sz w:val="28"/>
          <w:szCs w:val="28"/>
        </w:rPr>
        <w:t>. 19.19.9(3)(а) Положения;</w:t>
      </w:r>
    </w:p>
    <w:p w14:paraId="6E95B5B5" w14:textId="767EF18E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(в)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0068C275" w14:textId="7F05C32D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19.19.10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осуществлении закупки работ, услуг:</w:t>
      </w:r>
    </w:p>
    <w:p w14:paraId="4DF8A173" w14:textId="1B1D9973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отношении которых Правительством Российской Федерации установлен предусмотренный подпунктом «а» пункта 1 части 2 статьи 3.1-4 Закона 223-ФЗ запрет закупок, не допускаются:</w:t>
      </w:r>
    </w:p>
    <w:p w14:paraId="5656934B" w14:textId="59948D3E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заключение договора на выполнение такой работы, оказание такой услуги с подрядчиком (исполнителем), являющимся иностранным лицом;</w:t>
      </w:r>
    </w:p>
    <w:p w14:paraId="525D764B" w14:textId="32FB73C4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</w:r>
    </w:p>
    <w:p w14:paraId="668FF11D" w14:textId="739503C9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отношении которых Правительством Российской Федерации установлено предусмотренное подпунктом «б» пункта 1 части 2 статьи 3.1-4 Закона 223-ФЗ ограничение закупок, не допускаются:</w:t>
      </w:r>
    </w:p>
    <w:p w14:paraId="3B21C585" w14:textId="36BF3134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</w:r>
    </w:p>
    <w:p w14:paraId="19A34CF2" w14:textId="5FCF630B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28CB9A49" w14:textId="32177DF4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(3)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отношении которых Правительством Российской Федерации установлено предусмотренное подпунктом «в» пункта 1 части 2 статьи 3.1-4 Закона 223-ФЗ преимущество:</w:t>
      </w:r>
    </w:p>
    <w:p w14:paraId="25EAA91B" w14:textId="4A47D521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</w:r>
    </w:p>
    <w:p w14:paraId="36662855" w14:textId="40C82483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случае заключения договора с участником закупки, указанным в подп. 19.19.10(3)(а) Положения, договор заключается без учета снижения либо увеличения ценового предложения, осуществленных в соответствии с подп. 19.19.10(3)(а) Положения;</w:t>
      </w:r>
    </w:p>
    <w:p w14:paraId="08260F36" w14:textId="592D810B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(в)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</w:p>
    <w:p w14:paraId="37224549" w14:textId="6858BB7B" w:rsidR="00D73BCB" w:rsidRPr="00D73BCB" w:rsidRDefault="00D73BCB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19.19.11</w:t>
      </w:r>
      <w:r w:rsidRPr="00D73BCB">
        <w:rPr>
          <w:rFonts w:ascii="Proxima Nova ExCn Rg" w:hAnsi="Proxima Nova ExCn Rg" w:cs="Times New Roman"/>
          <w:sz w:val="28"/>
          <w:szCs w:val="28"/>
        </w:rPr>
        <w:tab/>
        <w:t>При возникновении потребности в закупке товаров, программы для электронной вычислительной машины и (или) базы данных, в отношении которых ПП 1875 установлено требование о соблюдении запрета закупок и (или) выполнения минимальной обязательной доли закупок, заказчик обязан до подготовки запроса на проведение закупки (подп. 10.1.1(2) Положения) принять одно из следующих решений:</w:t>
      </w:r>
    </w:p>
    <w:p w14:paraId="38C8E3FA" w14:textId="41BC5977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случае, если в реестре российской промышленной продукции или в евразийском реестре промышленных товаров государств – членов Евразийского экономического союза, или в едином реестре российских программ для электронных вычислительных машин и баз данных, или в едином реестре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Федерации, имеются сведения только об одном товаре, программе для электронной вычислительной машины и (или) базы данных, характеристики которого соответствуют требованиям заказчика, заказчик вправе:</w:t>
      </w:r>
    </w:p>
    <w:p w14:paraId="0DDEBB3A" w14:textId="71C0F53B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заключить договор в соответствии с подп. 6.6.2(31) Положения;</w:t>
      </w:r>
    </w:p>
    <w:p w14:paraId="34C14589" w14:textId="128CD1D2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провести закупку иным способом при наличии возможности достижения большего экономического эффекта;</w:t>
      </w:r>
    </w:p>
    <w:p w14:paraId="75956BB6" w14:textId="3F5A22A8" w:rsidR="00D73BCB" w:rsidRPr="00D73BCB" w:rsidRDefault="00D73BCB" w:rsidP="00CA48D8">
      <w:pPr>
        <w:pStyle w:val="a4"/>
        <w:tabs>
          <w:tab w:val="left" w:pos="2268"/>
        </w:tabs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случае, если в реестре российской промышленной продукции или в евразийском реестре промышленных товаров государств – членов Евразийского экономического союза, или в едином реестре российских программ для электронных вычислительных машин и баз данных, или в едином реестре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Федерации, имеются сведения о нескольких товарах, программах для электронной вычислительной машины и (или) базы данных, характеристики которых соответствуют требованиям заказчика, заказчик вправе:</w:t>
      </w:r>
    </w:p>
    <w:p w14:paraId="0052283F" w14:textId="7FF057CD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(а)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провести состязательные переговоры в соответствии с подп. 6.6.13(3) Положения с учетом требований подп. 16.3.1(2) Положения;</w:t>
      </w:r>
    </w:p>
    <w:p w14:paraId="6ADEA791" w14:textId="42654C55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(б)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провести закупку иным способом, предусмотренным Положением, при наличии возможности достижения большего экономического эффекта;</w:t>
      </w:r>
    </w:p>
    <w:p w14:paraId="7ACF45BB" w14:textId="432E3245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(3)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в случае, если в реестре российской промышленной продукции или в евразийском реестре промышленных товаров государств – членов Евразийского экономического союза, или в едином реестре российских программ для электронных вычислительных машин и баз данных, или в едином реестре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Федерации, отсутствуют сведения о товаре, </w:t>
      </w:r>
      <w:r w:rsidR="00680DE0" w:rsidRPr="00680DE0">
        <w:rPr>
          <w:rFonts w:ascii="Proxima Nova ExCn Rg" w:hAnsi="Proxima Nova ExCn Rg" w:cs="Times New Roman"/>
          <w:sz w:val="28"/>
          <w:szCs w:val="28"/>
        </w:rPr>
        <w:t>программах для электронной вычислительной машины и (или) базы данных</w:t>
      </w:r>
      <w:r w:rsidR="00680DE0">
        <w:rPr>
          <w:rFonts w:ascii="Proxima Nova ExCn Rg" w:hAnsi="Proxima Nova ExCn Rg" w:cs="Times New Roman"/>
          <w:sz w:val="28"/>
          <w:szCs w:val="28"/>
        </w:rPr>
        <w:t>,</w:t>
      </w:r>
      <w:r w:rsidR="00680DE0" w:rsidRPr="00680DE0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характеристики котор</w:t>
      </w:r>
      <w:r w:rsidR="00680DE0">
        <w:rPr>
          <w:rFonts w:ascii="Proxima Nova ExCn Rg" w:hAnsi="Proxima Nova ExCn Rg" w:cs="Times New Roman"/>
          <w:sz w:val="28"/>
          <w:szCs w:val="28"/>
        </w:rPr>
        <w:t>ых</w:t>
      </w:r>
      <w:r w:rsidRPr="00D73BCB">
        <w:rPr>
          <w:rFonts w:ascii="Proxima Nova ExCn Rg" w:hAnsi="Proxima Nova ExCn Rg" w:cs="Times New Roman"/>
          <w:sz w:val="28"/>
          <w:szCs w:val="28"/>
        </w:rPr>
        <w:t xml:space="preserve"> соответствуют требованиям заказчика, заказчик осуществляет проведение закупки по общим правилам, предусмотренным Положением.</w:t>
      </w:r>
    </w:p>
    <w:p w14:paraId="7CB32046" w14:textId="5E4B4F4A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19.19.12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Если иное не предусмотрено действующим законодательством информация о номере реестровой записи поставляемой продукции из реестра российской промышленной продукции, номере реестровой записи поставляемой продукции из евразийского реестра промышленных товаров государств – членов Евразийского экономического союза, порядковом номере реестровой записи поставляемой продукции из единого реестра российских программ для электронных вычислительных машин и баз данных, порядковом номере реестровой записи поставляемой продукции из единого реестра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 подлежит включению в договор, заключаемый по итогам закупок.</w:t>
      </w:r>
    </w:p>
    <w:p w14:paraId="7EEA1BAE" w14:textId="27BDBE7D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19.19.13</w:t>
      </w:r>
      <w:r w:rsidR="00F3683C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 целях реализации мер по предоставлению национального режима в закупках формирование предмета закупки (лота) осуществляется с учетом следующих особенностей:</w:t>
      </w:r>
    </w:p>
    <w:p w14:paraId="7634E4F5" w14:textId="179217FB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при проведении централизованных (консолидированных) закупок не допускается включение в состав одного предмета закупки (лота) потребности заказчиков I и II группы в случае, если заказчиком I группы при проведении закупки соответствующей продукции применяются меры, предусмотренные подп. 19.19.4(1) – 19.19.4(3) Положения;</w:t>
      </w:r>
    </w:p>
    <w:p w14:paraId="664089DB" w14:textId="5AAEB2B4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(2)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включение в состав одного предмета закупки (лота) потребности в продукции, в отношении которой применяются различные меры по предоставлению национального режима в закупках, а равно включение в состав одного предмета закупки (лота) как продукции, в отношении которой применяются меры по предоставлению национального режима в закупках, так и продукции, в отношении которой такие меры не применяются, допускается в случаях и в порядке, предусмотренных ПП 1875.</w:t>
      </w:r>
    </w:p>
    <w:p w14:paraId="54F58454" w14:textId="7B0A77E8" w:rsidR="00D73BCB" w:rsidRPr="00D73BCB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19.19.14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Правительство Российской Федерации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лицами, порядок формирования и размещения такого отчета в ЕИС, на официальном сайте ЕИС, порядок предоставления федеральному органу исполнительной власти, уполномоченному Правительством Российской Федерации, доступа к информации, содержащейся в таких отчетах, размещенных в ЕИС, порядок рассмотрения таких отчетов и оценки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лицами, этим федеральным органом исполнительной власти. Правительство Российской Федерации в целях обеспечения обороны страны и безопасности государства вправе установить случаи,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ЕИС, а также порядок его направления в этих случаях в федеральный орган исполнительной власти, уполномоченный Правительством Российской Федерации.</w:t>
      </w:r>
    </w:p>
    <w:p w14:paraId="1D28D98F" w14:textId="5BA6FB49" w:rsidR="00D73BCB" w:rsidRPr="006B75AC" w:rsidRDefault="00D73BCB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D73BCB">
        <w:rPr>
          <w:rFonts w:ascii="Proxima Nova ExCn Rg" w:hAnsi="Proxima Nova ExCn Rg" w:cs="Times New Roman"/>
          <w:sz w:val="28"/>
          <w:szCs w:val="28"/>
        </w:rPr>
        <w:t>19.19.15</w:t>
      </w:r>
      <w:r w:rsidR="002239F5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D73BCB">
        <w:rPr>
          <w:rFonts w:ascii="Proxima Nova ExCn Rg" w:hAnsi="Proxima Nova ExCn Rg" w:cs="Times New Roman"/>
          <w:sz w:val="28"/>
          <w:szCs w:val="28"/>
        </w:rPr>
        <w:t>Запрещаются действия, осуществляемые с целью умышленного уклонения от исполнения требований ПП 1875.</w:t>
      </w:r>
      <w:r w:rsidR="00DF3CF4">
        <w:rPr>
          <w:rFonts w:ascii="Proxima Nova ExCn Rg" w:hAnsi="Proxima Nova ExCn Rg" w:cs="Times New Roman"/>
          <w:sz w:val="28"/>
          <w:szCs w:val="28"/>
        </w:rPr>
        <w:t>»;</w:t>
      </w:r>
    </w:p>
    <w:p w14:paraId="7668F4DD" w14:textId="77777777" w:rsidR="00A83CEA" w:rsidRPr="006B75AC" w:rsidRDefault="00A83CE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4FDAC1B" w14:textId="100398D0" w:rsidR="00FE08B9" w:rsidRPr="00CE1475" w:rsidRDefault="00FE08B9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CE1475">
        <w:rPr>
          <w:rFonts w:ascii="Proxima Nova ExCn Rg" w:hAnsi="Proxima Nova ExCn Rg" w:cs="Times New Roman"/>
          <w:sz w:val="28"/>
          <w:szCs w:val="28"/>
        </w:rPr>
        <w:t xml:space="preserve">Пункт </w:t>
      </w:r>
      <w:r w:rsidR="00490F41">
        <w:rPr>
          <w:rFonts w:ascii="Proxima Nova ExCn Rg" w:hAnsi="Proxima Nova ExCn Rg" w:cs="Times New Roman"/>
          <w:sz w:val="28"/>
          <w:szCs w:val="28"/>
        </w:rPr>
        <w:t>19.24.4</w:t>
      </w:r>
      <w:r w:rsidRPr="00CE1475"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282D71E4" w14:textId="77777777" w:rsidR="00E40CEF" w:rsidRPr="00CE1475" w:rsidRDefault="00E40CEF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29BE966" w14:textId="18AA0B19" w:rsidR="00490F41" w:rsidRPr="00490F41" w:rsidRDefault="00FE08B9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CE1475">
        <w:rPr>
          <w:rFonts w:ascii="Proxima Nova ExCn Rg" w:hAnsi="Proxima Nova ExCn Rg" w:cs="Times New Roman"/>
          <w:sz w:val="28"/>
          <w:szCs w:val="28"/>
        </w:rPr>
        <w:t>«</w:t>
      </w:r>
      <w:r w:rsidR="00490F41">
        <w:rPr>
          <w:rFonts w:ascii="Proxima Nova ExCn Rg" w:hAnsi="Proxima Nova ExCn Rg" w:cs="Times New Roman"/>
          <w:sz w:val="28"/>
          <w:szCs w:val="28"/>
        </w:rPr>
        <w:t xml:space="preserve">19.24.4 </w:t>
      </w:r>
      <w:r w:rsidR="00490F41" w:rsidRPr="00490F41">
        <w:rPr>
          <w:rFonts w:ascii="Proxima Nova ExCn Rg" w:hAnsi="Proxima Nova ExCn Rg" w:cs="Times New Roman"/>
          <w:sz w:val="28"/>
          <w:szCs w:val="28"/>
        </w:rPr>
        <w:t>Заключение договоров на оказание услуг, указанных в п. 19.24.1 Положения, иными способами, помимо установленных п. 19.24.3 Положения, в том числе по итогам закупки малого объема у единственного поставщика (подп. 6.6.2(39) Положения), допускается по согласованию со структурным подразделением Корпорации, ответственным за управление промышленной безопасностью, охраной труда и охраной окружающей среды, кроме случаев:</w:t>
      </w:r>
    </w:p>
    <w:p w14:paraId="6255D3CE" w14:textId="3003110A" w:rsidR="00490F41" w:rsidRPr="00490F41" w:rsidRDefault="00490F41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490F41">
        <w:rPr>
          <w:rFonts w:ascii="Proxima Nova ExCn Rg" w:hAnsi="Proxima Nova ExCn Rg" w:cs="Times New Roman"/>
          <w:sz w:val="28"/>
          <w:szCs w:val="28"/>
        </w:rPr>
        <w:t>(1)</w:t>
      </w:r>
      <w:r w:rsidR="00D35A8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490F41">
        <w:rPr>
          <w:rFonts w:ascii="Proxima Nova ExCn Rg" w:hAnsi="Proxima Nova ExCn Rg" w:cs="Times New Roman"/>
          <w:sz w:val="28"/>
          <w:szCs w:val="28"/>
        </w:rPr>
        <w:t>закупки с НМЦ не превышающей 50 000 рублей с НДС;</w:t>
      </w:r>
    </w:p>
    <w:p w14:paraId="0D9E7285" w14:textId="00B1673B" w:rsidR="00FE08B9" w:rsidRPr="006B75AC" w:rsidRDefault="00490F41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490F41">
        <w:rPr>
          <w:rFonts w:ascii="Proxima Nova ExCn Rg" w:hAnsi="Proxima Nova ExCn Rg" w:cs="Times New Roman"/>
          <w:sz w:val="28"/>
          <w:szCs w:val="28"/>
        </w:rPr>
        <w:t>(2)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490F41">
        <w:rPr>
          <w:rFonts w:ascii="Proxima Nova ExCn Rg" w:hAnsi="Proxima Nova ExCn Rg" w:cs="Times New Roman"/>
          <w:sz w:val="28"/>
          <w:szCs w:val="28"/>
        </w:rPr>
        <w:t>закупки услуг по экспертизе промышленной безопасности в отношении опасного производственного объекта, эксплуатируемого организацией промышленности боеприпасов и спецхимии, включенной в сводный реестр организаций оборонно-промышленного комплекса в соответствии с ПП 96, проводимой в соответствии с постановлением Правительства Российской Федерации  от 12.03.2022 № 353 «Об особенностях разрешительной деятельности в Российской Федерации»</w:t>
      </w:r>
      <w:r w:rsidR="00FE08B9" w:rsidRPr="00CE1475">
        <w:rPr>
          <w:rFonts w:ascii="Proxima Nova ExCn Rg" w:hAnsi="Proxima Nova ExCn Rg" w:cs="Times New Roman"/>
          <w:sz w:val="28"/>
          <w:szCs w:val="28"/>
        </w:rPr>
        <w:t>.»;</w:t>
      </w:r>
    </w:p>
    <w:p w14:paraId="62C0354A" w14:textId="77777777" w:rsidR="00FE08B9" w:rsidRPr="006B75AC" w:rsidRDefault="00FE08B9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30F2EDD5" w14:textId="688F1666" w:rsidR="00A51BC5" w:rsidRPr="006B75AC" w:rsidRDefault="00183D2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Подраздел 19.26 исключить;</w:t>
      </w:r>
    </w:p>
    <w:p w14:paraId="729AD85F" w14:textId="77777777" w:rsidR="00A51BC5" w:rsidRPr="006B75AC" w:rsidRDefault="00A51BC5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07F5F254" w14:textId="64EE96EF" w:rsidR="00D83DCD" w:rsidRPr="006B75AC" w:rsidRDefault="00523F4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 xml:space="preserve">В подпункте </w:t>
      </w:r>
      <w:r w:rsidR="00C272C2" w:rsidRPr="006B75AC">
        <w:rPr>
          <w:rFonts w:ascii="Proxima Nova ExCn Rg" w:hAnsi="Proxima Nova ExCn Rg" w:cs="Times New Roman"/>
          <w:sz w:val="28"/>
          <w:szCs w:val="28"/>
        </w:rPr>
        <w:t>(</w:t>
      </w:r>
      <w:r w:rsidR="00183D2C">
        <w:rPr>
          <w:rFonts w:ascii="Proxima Nova ExCn Rg" w:hAnsi="Proxima Nova ExCn Rg" w:cs="Times New Roman"/>
          <w:sz w:val="28"/>
          <w:szCs w:val="28"/>
        </w:rPr>
        <w:t>5</w:t>
      </w:r>
      <w:r w:rsidR="00C272C2" w:rsidRPr="006B75AC">
        <w:rPr>
          <w:rFonts w:ascii="Proxima Nova ExCn Rg" w:hAnsi="Proxima Nova ExCn Rg" w:cs="Times New Roman"/>
          <w:sz w:val="28"/>
          <w:szCs w:val="28"/>
        </w:rPr>
        <w:t xml:space="preserve">) пункта </w:t>
      </w:r>
      <w:r w:rsidR="00183D2C">
        <w:rPr>
          <w:rFonts w:ascii="Proxima Nova ExCn Rg" w:hAnsi="Proxima Nova ExCn Rg" w:cs="Times New Roman"/>
          <w:sz w:val="28"/>
          <w:szCs w:val="28"/>
        </w:rPr>
        <w:t>21.3.2 после слов «</w:t>
      </w:r>
      <w:r w:rsidR="00183D2C" w:rsidRPr="00183D2C">
        <w:rPr>
          <w:rFonts w:ascii="Proxima Nova ExCn Rg" w:hAnsi="Proxima Nova ExCn Rg" w:cs="Times New Roman"/>
          <w:sz w:val="28"/>
          <w:szCs w:val="28"/>
        </w:rPr>
        <w:t>постановления Правительства Российской Федерации от 20.10.2022 г. № 1867</w:t>
      </w:r>
      <w:r w:rsidR="00183D2C">
        <w:rPr>
          <w:rFonts w:ascii="Proxima Nova ExCn Rg" w:hAnsi="Proxima Nova ExCn Rg" w:cs="Times New Roman"/>
          <w:sz w:val="28"/>
          <w:szCs w:val="28"/>
        </w:rPr>
        <w:t>» дополнить</w:t>
      </w:r>
      <w:r w:rsidR="00C272C2" w:rsidRPr="006B75AC">
        <w:rPr>
          <w:rFonts w:ascii="Proxima Nova ExCn Rg" w:hAnsi="Proxima Nova ExCn Rg" w:cs="Times New Roman"/>
          <w:sz w:val="28"/>
          <w:szCs w:val="28"/>
        </w:rPr>
        <w:t xml:space="preserve"> слова</w:t>
      </w:r>
      <w:r w:rsidR="00183D2C">
        <w:rPr>
          <w:rFonts w:ascii="Proxima Nova ExCn Rg" w:hAnsi="Proxima Nova ExCn Rg" w:cs="Times New Roman"/>
          <w:sz w:val="28"/>
          <w:szCs w:val="28"/>
        </w:rPr>
        <w:t>ми</w:t>
      </w:r>
      <w:r w:rsidR="00C272C2" w:rsidRPr="006B75AC">
        <w:rPr>
          <w:rFonts w:ascii="Proxima Nova ExCn Rg" w:hAnsi="Proxima Nova ExCn Rg" w:cs="Times New Roman"/>
          <w:sz w:val="28"/>
          <w:szCs w:val="28"/>
        </w:rPr>
        <w:t xml:space="preserve"> «</w:t>
      </w:r>
      <w:r w:rsidR="00A572B0">
        <w:rPr>
          <w:rFonts w:ascii="Proxima Nova ExCn Rg" w:hAnsi="Proxima Nova ExCn Rg" w:cs="Times New Roman"/>
          <w:sz w:val="28"/>
          <w:szCs w:val="28"/>
        </w:rPr>
        <w:t xml:space="preserve">, </w:t>
      </w:r>
      <w:r w:rsidR="007F685A" w:rsidRPr="007F685A">
        <w:rPr>
          <w:rFonts w:ascii="Proxima Nova ExCn Rg" w:hAnsi="Proxima Nova ExCn Rg" w:cs="Times New Roman"/>
          <w:sz w:val="28"/>
          <w:szCs w:val="28"/>
        </w:rPr>
        <w:t>или постановления Правительства Российской Федерации от 23.04.2022 г. № 744, или постановления Правительства Российской Федерации от 09.08.2024 № 1066, или распоряжения Правительства Российской Федерации от 05.06.2024 № 1423-р</w:t>
      </w:r>
      <w:r w:rsidR="00BE2774" w:rsidRPr="006B75AC">
        <w:rPr>
          <w:rFonts w:ascii="Proxima Nova ExCn Rg" w:hAnsi="Proxima Nova ExCn Rg" w:cs="Times New Roman"/>
          <w:sz w:val="28"/>
          <w:szCs w:val="28"/>
        </w:rPr>
        <w:t>»;</w:t>
      </w:r>
    </w:p>
    <w:p w14:paraId="58ABFF74" w14:textId="5973DE27" w:rsidR="00C272C2" w:rsidRPr="006B75AC" w:rsidRDefault="00C272C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AEBA5A0" w14:textId="6EC04AA4" w:rsidR="00182EC9" w:rsidRDefault="00932948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Пункт </w:t>
      </w:r>
      <w:r w:rsidR="00182EC9">
        <w:rPr>
          <w:rFonts w:ascii="Proxima Nova ExCn Rg" w:hAnsi="Proxima Nova ExCn Rg" w:cs="Times New Roman"/>
          <w:sz w:val="28"/>
          <w:szCs w:val="28"/>
        </w:rPr>
        <w:t>22.2.7</w:t>
      </w:r>
      <w:r>
        <w:rPr>
          <w:rFonts w:ascii="Proxima Nova ExCn Rg" w:hAnsi="Proxima Nova ExCn Rg" w:cs="Times New Roman"/>
          <w:sz w:val="28"/>
          <w:szCs w:val="28"/>
        </w:rPr>
        <w:t xml:space="preserve"> дополнить словами «,</w:t>
      </w:r>
      <w:r w:rsidRPr="00932948">
        <w:rPr>
          <w:rFonts w:ascii="Proxima Nova ExCn Rg" w:hAnsi="Proxima Nova ExCn Rg" w:cs="Times New Roman"/>
          <w:sz w:val="28"/>
          <w:szCs w:val="28"/>
        </w:rPr>
        <w:t xml:space="preserve"> вопросов о включении сведений о поставщике (подрядчике, исполнителе) в РНПК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D293354" w14:textId="77777777" w:rsidR="00182EC9" w:rsidRPr="00B96DC3" w:rsidRDefault="00182EC9" w:rsidP="00B96DC3">
      <w:pPr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CABD8C4" w14:textId="095E1F83" w:rsidR="00A572B0" w:rsidRDefault="00A572B0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0A412C">
        <w:rPr>
          <w:rFonts w:ascii="Proxima Nova ExCn Rg" w:hAnsi="Proxima Nova ExCn Rg" w:cs="Times New Roman"/>
          <w:sz w:val="28"/>
          <w:szCs w:val="28"/>
        </w:rPr>
        <w:t xml:space="preserve">В Приложении </w:t>
      </w:r>
      <w:r>
        <w:rPr>
          <w:rFonts w:ascii="Proxima Nova ExCn Rg" w:hAnsi="Proxima Nova ExCn Rg" w:cs="Times New Roman"/>
          <w:sz w:val="28"/>
          <w:szCs w:val="28"/>
        </w:rPr>
        <w:t>2 к Положению о закупке цифры «6.6.2(</w:t>
      </w:r>
      <w:r w:rsidR="00481D09">
        <w:rPr>
          <w:rFonts w:ascii="Proxima Nova ExCn Rg" w:hAnsi="Proxima Nova ExCn Rg" w:cs="Times New Roman"/>
          <w:sz w:val="28"/>
          <w:szCs w:val="28"/>
        </w:rPr>
        <w:t>18)</w:t>
      </w:r>
      <w:r w:rsidR="00F54D90">
        <w:rPr>
          <w:rFonts w:ascii="Proxima Nova ExCn Rg" w:hAnsi="Proxima Nova ExCn Rg" w:cs="Times New Roman"/>
          <w:sz w:val="28"/>
          <w:szCs w:val="28"/>
        </w:rPr>
        <w:t>, 6.6.2(20)</w:t>
      </w:r>
      <w:r>
        <w:rPr>
          <w:rFonts w:ascii="Proxima Nova ExCn Rg" w:hAnsi="Proxima Nova ExCn Rg" w:cs="Times New Roman"/>
          <w:sz w:val="28"/>
          <w:szCs w:val="28"/>
        </w:rPr>
        <w:t>»</w:t>
      </w:r>
      <w:r w:rsidR="00481D09">
        <w:rPr>
          <w:rFonts w:ascii="Proxima Nova ExCn Rg" w:hAnsi="Proxima Nova ExCn Rg" w:cs="Times New Roman"/>
          <w:sz w:val="28"/>
          <w:szCs w:val="28"/>
        </w:rPr>
        <w:t xml:space="preserve"> заменить цифрами «6.6.2(14), 6.6.2(18)</w:t>
      </w:r>
      <w:r w:rsidR="00F54D90">
        <w:rPr>
          <w:rFonts w:ascii="Proxima Nova ExCn Rg" w:hAnsi="Proxima Nova ExCn Rg" w:cs="Times New Roman"/>
          <w:sz w:val="28"/>
          <w:szCs w:val="28"/>
        </w:rPr>
        <w:t xml:space="preserve"> – 6.6.2(20)</w:t>
      </w:r>
      <w:r w:rsidR="00481D09">
        <w:rPr>
          <w:rFonts w:ascii="Proxima Nova ExCn Rg" w:hAnsi="Proxima Nova ExCn Rg" w:cs="Times New Roman"/>
          <w:sz w:val="28"/>
          <w:szCs w:val="28"/>
        </w:rPr>
        <w:t>», цифры «6.6.2(34), 6.6.2(35)» заменить цифрами «6.6.2(33) – 6.6.2(35)»;</w:t>
      </w:r>
    </w:p>
    <w:p w14:paraId="215FB828" w14:textId="77777777" w:rsidR="00481D09" w:rsidRDefault="00481D09" w:rsidP="0067153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5BE2453" w14:textId="34445634" w:rsidR="003C2946" w:rsidRPr="006B75AC" w:rsidRDefault="003C2946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0A412C">
        <w:rPr>
          <w:rFonts w:ascii="Proxima Nova ExCn Rg" w:hAnsi="Proxima Nova ExCn Rg" w:cs="Times New Roman"/>
          <w:sz w:val="28"/>
          <w:szCs w:val="28"/>
        </w:rPr>
        <w:t>В Приложении 5</w:t>
      </w:r>
      <w:r w:rsidR="00064F65">
        <w:rPr>
          <w:rFonts w:ascii="Proxima Nova ExCn Rg" w:hAnsi="Proxima Nova ExCn Rg" w:cs="Times New Roman"/>
          <w:sz w:val="28"/>
          <w:szCs w:val="28"/>
        </w:rPr>
        <w:t xml:space="preserve"> к Положению о закупке</w:t>
      </w:r>
      <w:r w:rsidRPr="000A412C">
        <w:rPr>
          <w:rFonts w:ascii="Proxima Nova ExCn Rg" w:hAnsi="Proxima Nova ExCn Rg" w:cs="Times New Roman"/>
          <w:sz w:val="28"/>
          <w:szCs w:val="28"/>
        </w:rPr>
        <w:t>:</w:t>
      </w:r>
    </w:p>
    <w:p w14:paraId="49B9B6BC" w14:textId="77777777" w:rsidR="00CA60DD" w:rsidRPr="006B75AC" w:rsidRDefault="00CA60DD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2D6933EA" w14:textId="604ECF81" w:rsidR="00A9148F" w:rsidRPr="006B75AC" w:rsidRDefault="000145F0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2.1 после слов «В случае проведения» дополнить словами «централизованной (консолидированной)»;</w:t>
      </w:r>
    </w:p>
    <w:p w14:paraId="72BA7B3E" w14:textId="77777777" w:rsidR="00A9148F" w:rsidRPr="006B75AC" w:rsidRDefault="00A9148F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A2515A2" w14:textId="306D6C01" w:rsidR="00316F38" w:rsidRDefault="00316F38" w:rsidP="0067153B">
      <w:pPr>
        <w:pStyle w:val="a4"/>
        <w:widowControl w:val="0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в пункте 7.2.2 сноску </w:t>
      </w:r>
      <w:r w:rsidRPr="00316F38">
        <w:rPr>
          <w:rFonts w:ascii="Proxima Nova ExCn Rg" w:hAnsi="Proxima Nova ExCn Rg" w:cs="Times New Roman"/>
          <w:sz w:val="28"/>
          <w:szCs w:val="28"/>
        </w:rPr>
        <w:t>&lt;17&gt;</w:t>
      </w:r>
      <w:r>
        <w:rPr>
          <w:rFonts w:ascii="Proxima Nova ExCn Rg" w:hAnsi="Proxima Nova ExCn Rg" w:cs="Times New Roman"/>
          <w:sz w:val="28"/>
          <w:szCs w:val="28"/>
        </w:rPr>
        <w:t xml:space="preserve"> дополнить следующими словами:</w:t>
      </w:r>
    </w:p>
    <w:p w14:paraId="3F622957" w14:textId="77777777" w:rsidR="00316F38" w:rsidRPr="00316F38" w:rsidRDefault="00316F38" w:rsidP="0067153B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70D53BC0" w14:textId="596172D9" w:rsidR="00316F38" w:rsidRDefault="00316F38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="000C5D12" w:rsidRPr="000C5D12">
        <w:rPr>
          <w:rFonts w:ascii="Proxima Nova ExCn Rg" w:hAnsi="Proxima Nova ExCn Rg" w:cs="Times New Roman"/>
          <w:sz w:val="28"/>
          <w:szCs w:val="28"/>
        </w:rPr>
        <w:t>При проведении централизованных (консолидированных) закупок для расчета НМЦ аудиторских услуг для ГО ХК(ИС) используется вышеуказанный показатель «Выручка» за вычетом части, относящейся к выручке иных заказчиков, потребность которых включена в состав общего лота, НМЦ аудиторских услуг для которых определена в соответствии с п. 7.2.1 Рекомендаций</w:t>
      </w:r>
      <w:r w:rsidRPr="00316F38">
        <w:rPr>
          <w:rFonts w:ascii="Proxima Nova ExCn Rg" w:hAnsi="Proxima Nova ExCn Rg" w:cs="Times New Roman"/>
          <w:sz w:val="28"/>
          <w:szCs w:val="28"/>
        </w:rPr>
        <w:t>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FB3EDE0" w14:textId="74B991FF" w:rsidR="00922181" w:rsidRDefault="00922181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E74B1FD" w14:textId="77777777" w:rsidR="00B6182D" w:rsidRDefault="00922181" w:rsidP="0067153B">
      <w:pPr>
        <w:pStyle w:val="a4"/>
        <w:widowControl w:val="0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7.3</w:t>
      </w:r>
      <w:r w:rsidR="00B6182D">
        <w:rPr>
          <w:rFonts w:ascii="Proxima Nova ExCn Rg" w:hAnsi="Proxima Nova ExCn Rg" w:cs="Times New Roman"/>
          <w:sz w:val="28"/>
          <w:szCs w:val="28"/>
        </w:rPr>
        <w:t>:</w:t>
      </w:r>
    </w:p>
    <w:p w14:paraId="558A9F67" w14:textId="77777777" w:rsidR="00B6182D" w:rsidRDefault="00B6182D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6806453" w14:textId="1AA97A96" w:rsidR="00B6182D" w:rsidRDefault="00B6182D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- </w:t>
      </w:r>
      <w:r w:rsidR="00932948">
        <w:rPr>
          <w:rFonts w:ascii="Proxima Nova ExCn Rg" w:hAnsi="Proxima Nova ExCn Rg" w:cs="Times New Roman"/>
          <w:sz w:val="28"/>
          <w:szCs w:val="28"/>
        </w:rPr>
        <w:t xml:space="preserve">дополнить </w:t>
      </w:r>
      <w:r>
        <w:rPr>
          <w:rFonts w:ascii="Proxima Nova ExCn Rg" w:hAnsi="Proxima Nova ExCn Rg" w:cs="Times New Roman"/>
          <w:sz w:val="28"/>
          <w:szCs w:val="28"/>
        </w:rPr>
        <w:t>строк</w:t>
      </w:r>
      <w:r w:rsidR="00932948">
        <w:rPr>
          <w:rFonts w:ascii="Proxima Nova ExCn Rg" w:hAnsi="Proxima Nova ExCn Rg" w:cs="Times New Roman"/>
          <w:sz w:val="28"/>
          <w:szCs w:val="28"/>
        </w:rPr>
        <w:t>ой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32948">
        <w:rPr>
          <w:rFonts w:ascii="Proxima Nova ExCn Rg" w:hAnsi="Proxima Nova ExCn Rg" w:cs="Times New Roman"/>
          <w:sz w:val="28"/>
          <w:szCs w:val="28"/>
        </w:rPr>
        <w:t xml:space="preserve">четвертой </w:t>
      </w:r>
      <w:r>
        <w:rPr>
          <w:rFonts w:ascii="Proxima Nova ExCn Rg" w:hAnsi="Proxima Nova ExCn Rg" w:cs="Times New Roman"/>
          <w:sz w:val="28"/>
          <w:szCs w:val="28"/>
        </w:rPr>
        <w:t>следующе</w:t>
      </w:r>
      <w:r w:rsidR="00932948">
        <w:rPr>
          <w:rFonts w:ascii="Proxima Nova ExCn Rg" w:hAnsi="Proxima Nova ExCn Rg" w:cs="Times New Roman"/>
          <w:sz w:val="28"/>
          <w:szCs w:val="28"/>
        </w:rPr>
        <w:t>го содержания</w:t>
      </w:r>
      <w:r>
        <w:rPr>
          <w:rFonts w:ascii="Proxima Nova ExCn Rg" w:hAnsi="Proxima Nova ExCn Rg" w:cs="Times New Roman"/>
          <w:sz w:val="28"/>
          <w:szCs w:val="28"/>
        </w:rPr>
        <w:t>:</w:t>
      </w:r>
    </w:p>
    <w:p w14:paraId="327DC908" w14:textId="1E95F74C" w:rsidR="00B6182D" w:rsidRDefault="00B6182D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tbl>
      <w:tblPr>
        <w:tblStyle w:val="af0"/>
        <w:tblW w:w="9718" w:type="dxa"/>
        <w:tblLook w:val="04A0" w:firstRow="1" w:lastRow="0" w:firstColumn="1" w:lastColumn="0" w:noHBand="0" w:noVBand="1"/>
      </w:tblPr>
      <w:tblGrid>
        <w:gridCol w:w="988"/>
        <w:gridCol w:w="4536"/>
        <w:gridCol w:w="4194"/>
      </w:tblGrid>
      <w:tr w:rsidR="004F086F" w:rsidRPr="00D7272F" w14:paraId="1501BD3E" w14:textId="77777777" w:rsidTr="0067153B">
        <w:tc>
          <w:tcPr>
            <w:tcW w:w="988" w:type="dxa"/>
          </w:tcPr>
          <w:p w14:paraId="1075924B" w14:textId="77777777" w:rsidR="004F086F" w:rsidRPr="00D7272F" w:rsidRDefault="004F086F">
            <w:pPr>
              <w:pStyle w:val="a4"/>
              <w:ind w:left="0"/>
              <w:contextualSpacing w:val="0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6.6.2(14)</w:t>
            </w:r>
          </w:p>
        </w:tc>
        <w:tc>
          <w:tcPr>
            <w:tcW w:w="4536" w:type="dxa"/>
          </w:tcPr>
          <w:p w14:paraId="097A139A" w14:textId="017AD129" w:rsidR="004F086F" w:rsidRPr="00D7272F" w:rsidRDefault="004F086F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</w:rPr>
            </w:pPr>
            <w:r w:rsidRPr="006D2CB5">
              <w:rPr>
                <w:rFonts w:ascii="Proxima Nova ExCn Rg" w:hAnsi="Proxima Nova ExCn Rg"/>
                <w:sz w:val="28"/>
              </w:rPr>
              <w:t>заключается договор с органом исполнительной власти, либо подведомственными ему государственным учреждением и государственным унитарным предприятием, научно-исследовательским институтом на оказание услуг по хранению и/или техническому обслуживанию, иных услуг по эксплуатации, транспортировке движимого и недвижимого имущества, передаваемого Корпорации в качестве имущественного взноса Российской Федерации</w:t>
            </w:r>
          </w:p>
        </w:tc>
        <w:tc>
          <w:tcPr>
            <w:tcW w:w="4194" w:type="dxa"/>
          </w:tcPr>
          <w:p w14:paraId="2B4EB1F2" w14:textId="77777777" w:rsidR="004F086F" w:rsidRPr="006D2CB5" w:rsidRDefault="004F086F">
            <w:pPr>
              <w:pStyle w:val="a4"/>
              <w:ind w:left="0"/>
              <w:jc w:val="both"/>
              <w:rPr>
                <w:rFonts w:ascii="Proxima Nova ExCn Rg" w:hAnsi="Proxima Nova ExCn Rg"/>
                <w:sz w:val="28"/>
              </w:rPr>
            </w:pPr>
            <w:r w:rsidRPr="006D2CB5">
              <w:rPr>
                <w:rFonts w:ascii="Proxima Nova ExCn Rg" w:hAnsi="Proxima Nova ExCn Rg"/>
                <w:sz w:val="28"/>
              </w:rPr>
              <w:t>По установленным таким органом исполнительной власти, государственным учреждением, государственным унитарным предприятием, научно-исследовательским институтом ценам.</w:t>
            </w:r>
          </w:p>
          <w:p w14:paraId="050D50D5" w14:textId="77777777" w:rsidR="004F086F" w:rsidRPr="006D2CB5" w:rsidRDefault="004F086F" w:rsidP="0067153B">
            <w:pPr>
              <w:pStyle w:val="a4"/>
              <w:ind w:left="0" w:firstLine="709"/>
              <w:jc w:val="both"/>
              <w:rPr>
                <w:rFonts w:ascii="Proxima Nova ExCn Rg" w:hAnsi="Proxima Nova ExCn Rg"/>
                <w:sz w:val="28"/>
              </w:rPr>
            </w:pPr>
          </w:p>
          <w:p w14:paraId="6AE2AC88" w14:textId="77777777" w:rsidR="004F086F" w:rsidRPr="00D7272F" w:rsidRDefault="004F086F">
            <w:pPr>
              <w:pStyle w:val="a4"/>
              <w:ind w:left="0"/>
              <w:jc w:val="both"/>
              <w:rPr>
                <w:rFonts w:ascii="Proxima Nova ExCn Rg" w:hAnsi="Proxima Nova ExCn Rg"/>
                <w:sz w:val="28"/>
              </w:rPr>
            </w:pPr>
            <w:r w:rsidRPr="006D2CB5">
              <w:rPr>
                <w:rFonts w:ascii="Proxima Nova ExCn Rg" w:hAnsi="Proxima Nova ExCn Rg"/>
                <w:sz w:val="28"/>
              </w:rPr>
              <w:t>Источник информации о цене: правовой акт органа исполнительной власти, субъекта Российской Федерации, устанавливающий соответствующие цены, или письмо указанного органа исполнительной власти, государственного учреждения, государственного унитарного предприятия, научно-исследовательского института с указанием цен и реквизитов решения об их утверждении (согласовании)</w:t>
            </w:r>
          </w:p>
        </w:tc>
      </w:tr>
    </w:tbl>
    <w:p w14:paraId="7A3CEBB5" w14:textId="77777777" w:rsidR="00B6182D" w:rsidRDefault="00B6182D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E22EBDC" w14:textId="466500C3" w:rsidR="00922181" w:rsidRDefault="00B6182D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-</w:t>
      </w:r>
      <w:r w:rsidR="00922181">
        <w:rPr>
          <w:rFonts w:ascii="Proxima Nova ExCn Rg" w:hAnsi="Proxima Nova ExCn Rg" w:cs="Times New Roman"/>
          <w:sz w:val="28"/>
          <w:szCs w:val="28"/>
        </w:rPr>
        <w:t xml:space="preserve"> строку </w:t>
      </w:r>
      <w:r w:rsidR="00932948">
        <w:rPr>
          <w:rFonts w:ascii="Proxima Nova ExCn Rg" w:hAnsi="Proxima Nova ExCn Rg" w:cs="Times New Roman"/>
          <w:sz w:val="28"/>
          <w:szCs w:val="28"/>
        </w:rPr>
        <w:t>седьмую</w:t>
      </w:r>
      <w:r w:rsidR="00922181">
        <w:rPr>
          <w:rFonts w:ascii="Proxima Nova ExCn Rg" w:hAnsi="Proxima Nova ExCn Rg" w:cs="Times New Roman"/>
          <w:sz w:val="28"/>
          <w:szCs w:val="28"/>
        </w:rPr>
        <w:t xml:space="preserve"> изложить в следующей редакции:</w:t>
      </w:r>
    </w:p>
    <w:p w14:paraId="25A03FBD" w14:textId="0FBA0204" w:rsidR="00922181" w:rsidRDefault="00922181" w:rsidP="0067153B">
      <w:pPr>
        <w:pStyle w:val="a4"/>
        <w:widowControl w:val="0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tbl>
      <w:tblPr>
        <w:tblStyle w:val="af0"/>
        <w:tblW w:w="9710" w:type="dxa"/>
        <w:tblLook w:val="04A0" w:firstRow="1" w:lastRow="0" w:firstColumn="1" w:lastColumn="0" w:noHBand="0" w:noVBand="1"/>
      </w:tblPr>
      <w:tblGrid>
        <w:gridCol w:w="1002"/>
        <w:gridCol w:w="4522"/>
        <w:gridCol w:w="4186"/>
      </w:tblGrid>
      <w:tr w:rsidR="00922181" w:rsidRPr="00D7272F" w14:paraId="0E97341F" w14:textId="77777777" w:rsidTr="00CA48D8">
        <w:tc>
          <w:tcPr>
            <w:tcW w:w="1002" w:type="dxa"/>
          </w:tcPr>
          <w:p w14:paraId="1359C40F" w14:textId="77777777" w:rsidR="00922181" w:rsidRPr="00D7272F" w:rsidRDefault="00922181" w:rsidP="00CA48D8">
            <w:pPr>
              <w:pStyle w:val="a4"/>
              <w:ind w:left="0" w:right="-28"/>
              <w:contextualSpacing w:val="0"/>
              <w:rPr>
                <w:rFonts w:ascii="Proxima Nova ExCn Rg" w:hAnsi="Proxima Nova ExCn Rg"/>
                <w:sz w:val="28"/>
                <w:szCs w:val="28"/>
              </w:rPr>
            </w:pPr>
            <w:r w:rsidRPr="00D7272F">
              <w:rPr>
                <w:rFonts w:ascii="Proxima Nova ExCn Rg" w:hAnsi="Proxima Nova ExCn Rg"/>
                <w:sz w:val="28"/>
                <w:szCs w:val="28"/>
              </w:rPr>
              <w:t>6.6.2(34)</w:t>
            </w:r>
          </w:p>
        </w:tc>
        <w:tc>
          <w:tcPr>
            <w:tcW w:w="4522" w:type="dxa"/>
          </w:tcPr>
          <w:p w14:paraId="75C324AD" w14:textId="77777777" w:rsidR="00922181" w:rsidRPr="00D7272F" w:rsidRDefault="00922181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7272F">
              <w:rPr>
                <w:rFonts w:ascii="Proxima Nova ExCn Rg" w:hAnsi="Proxima Nova ExCn Rg"/>
                <w:sz w:val="28"/>
                <w:szCs w:val="28"/>
              </w:rPr>
              <w:t>заключается договор на поставку продукции для организации и обеспечения выполнения особо важных и специальных рейсов (полетов) воздушных судов</w:t>
            </w:r>
            <w:r>
              <w:rPr>
                <w:rFonts w:ascii="Proxima Nova ExCn Rg" w:hAnsi="Proxima Nova ExCn Rg"/>
                <w:sz w:val="28"/>
                <w:szCs w:val="28"/>
              </w:rPr>
              <w:t xml:space="preserve">; </w:t>
            </w:r>
            <w:r w:rsidRPr="00980CFE">
              <w:rPr>
                <w:rFonts w:ascii="Proxima Nova ExCn Rg" w:hAnsi="Proxima Nova ExCn Rg"/>
                <w:sz w:val="28"/>
                <w:szCs w:val="28"/>
              </w:rPr>
              <w:t>организацией Корпорации, являющейся авиакомпанией, в отсутствие времени на проведение конкурентных способов закупки заключается договор на поставку продукции для организации и обеспечения выполнения нерегулярных чартерных (заказных) рейсов,</w:t>
            </w:r>
            <w:r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980CFE">
              <w:rPr>
                <w:rFonts w:ascii="Proxima Nova ExCn Rg" w:hAnsi="Proxima Nova ExCn Rg"/>
                <w:sz w:val="28"/>
                <w:szCs w:val="28"/>
              </w:rPr>
              <w:t>рейсов с посадкой на запасной аэродром</w:t>
            </w:r>
          </w:p>
        </w:tc>
        <w:tc>
          <w:tcPr>
            <w:tcW w:w="4186" w:type="dxa"/>
          </w:tcPr>
          <w:p w14:paraId="5A62E7A6" w14:textId="77777777" w:rsidR="00922181" w:rsidRPr="00D7272F" w:rsidRDefault="00922181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7272F">
              <w:rPr>
                <w:rFonts w:ascii="Proxima Nova ExCn Rg" w:hAnsi="Proxima Nova ExCn Rg"/>
                <w:sz w:val="28"/>
                <w:szCs w:val="28"/>
              </w:rPr>
              <w:t>По цене (расценкам), установленной организацией, поставляющую соответствующую продукцию.</w:t>
            </w:r>
          </w:p>
          <w:p w14:paraId="1F5DAD3D" w14:textId="77777777" w:rsidR="00922181" w:rsidRPr="00D7272F" w:rsidRDefault="00922181" w:rsidP="00CA48D8">
            <w:pPr>
              <w:pStyle w:val="a4"/>
              <w:ind w:left="0" w:firstLine="709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  <w:p w14:paraId="67CBC025" w14:textId="77777777" w:rsidR="00922181" w:rsidRPr="00D7272F" w:rsidRDefault="00922181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7272F">
              <w:rPr>
                <w:rFonts w:ascii="Proxima Nova ExCn Rg" w:hAnsi="Proxima Nova ExCn Rg"/>
                <w:sz w:val="28"/>
                <w:szCs w:val="28"/>
              </w:rPr>
              <w:t>Источник информации о цене: письмо организации</w:t>
            </w:r>
            <w:r>
              <w:rPr>
                <w:rFonts w:ascii="Proxima Nova ExCn Rg" w:hAnsi="Proxima Nova ExCn Rg"/>
                <w:sz w:val="28"/>
                <w:szCs w:val="28"/>
              </w:rPr>
              <w:t>,</w:t>
            </w:r>
            <w:r w:rsidRPr="00D7272F">
              <w:rPr>
                <w:rFonts w:ascii="Proxima Nova ExCn Rg" w:hAnsi="Proxima Nova ExCn Rg"/>
                <w:sz w:val="28"/>
                <w:szCs w:val="28"/>
              </w:rPr>
              <w:t xml:space="preserve"> поставляющ</w:t>
            </w:r>
            <w:r>
              <w:rPr>
                <w:rFonts w:ascii="Proxima Nova ExCn Rg" w:hAnsi="Proxima Nova ExCn Rg"/>
                <w:sz w:val="28"/>
                <w:szCs w:val="28"/>
              </w:rPr>
              <w:t xml:space="preserve">ей </w:t>
            </w:r>
            <w:r w:rsidRPr="00D7272F">
              <w:rPr>
                <w:rFonts w:ascii="Proxima Nova ExCn Rg" w:hAnsi="Proxima Nova ExCn Rg"/>
                <w:sz w:val="28"/>
                <w:szCs w:val="28"/>
              </w:rPr>
              <w:t>соответствующую продукцию, с указанием цены (расценки) продукции</w:t>
            </w:r>
          </w:p>
        </w:tc>
      </w:tr>
    </w:tbl>
    <w:p w14:paraId="5BBBC775" w14:textId="77777777" w:rsidR="00316F38" w:rsidRPr="00316F38" w:rsidRDefault="00316F38" w:rsidP="00CA48D8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06939B1E" w14:textId="38B385E9" w:rsidR="000145F0" w:rsidRDefault="000145F0" w:rsidP="00CA48D8">
      <w:pPr>
        <w:pStyle w:val="a4"/>
        <w:widowControl w:val="0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приложени</w:t>
      </w:r>
      <w:r w:rsidR="00A20E24">
        <w:rPr>
          <w:rFonts w:ascii="Proxima Nova ExCn Rg" w:hAnsi="Proxima Nova ExCn Rg" w:cs="Times New Roman"/>
          <w:sz w:val="28"/>
          <w:szCs w:val="28"/>
        </w:rPr>
        <w:t>е</w:t>
      </w:r>
      <w:r>
        <w:rPr>
          <w:rFonts w:ascii="Proxima Nova ExCn Rg" w:hAnsi="Proxima Nova ExCn Rg" w:cs="Times New Roman"/>
          <w:sz w:val="28"/>
          <w:szCs w:val="28"/>
        </w:rPr>
        <w:t xml:space="preserve"> № 1</w:t>
      </w:r>
      <w:r w:rsidR="00A20E24"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103B1114" w14:textId="77777777" w:rsidR="002239F5" w:rsidRDefault="002239F5" w:rsidP="00D35A89">
      <w:pPr>
        <w:widowControl w:val="0"/>
        <w:spacing w:after="0"/>
        <w:ind w:firstLine="709"/>
        <w:rPr>
          <w:rFonts w:ascii="Proxima Nova ExCn Rg" w:hAnsi="Proxima Nova ExCn Rg"/>
          <w:b/>
          <w:sz w:val="28"/>
        </w:rPr>
      </w:pPr>
    </w:p>
    <w:p w14:paraId="580E45BF" w14:textId="0212FA7A" w:rsidR="00A20E24" w:rsidRPr="00D7272F" w:rsidRDefault="00A20E24" w:rsidP="00CA48D8">
      <w:pPr>
        <w:widowControl w:val="0"/>
        <w:spacing w:after="0"/>
        <w:ind w:firstLine="709"/>
        <w:jc w:val="right"/>
        <w:rPr>
          <w:rFonts w:ascii="Proxima Nova ExCn Rg" w:hAnsi="Proxima Nova ExCn Rg"/>
          <w:sz w:val="28"/>
        </w:rPr>
      </w:pPr>
      <w:r>
        <w:rPr>
          <w:rFonts w:ascii="Proxima Nova ExCn Rg" w:hAnsi="Proxima Nova ExCn Rg"/>
          <w:b/>
          <w:sz w:val="28"/>
        </w:rPr>
        <w:t>«</w:t>
      </w:r>
      <w:r w:rsidRPr="00D7272F">
        <w:rPr>
          <w:rFonts w:ascii="Proxima Nova ExCn Rg" w:hAnsi="Proxima Nova ExCn Rg"/>
          <w:b/>
          <w:sz w:val="28"/>
        </w:rPr>
        <w:t>Приложение №1</w:t>
      </w:r>
      <w:r w:rsidR="002239F5">
        <w:rPr>
          <w:rFonts w:ascii="Proxima Nova ExCn Rg" w:hAnsi="Proxima Nova ExCn Rg"/>
          <w:b/>
          <w:sz w:val="28"/>
        </w:rPr>
        <w:t xml:space="preserve"> </w:t>
      </w:r>
      <w:r w:rsidRPr="00D7272F">
        <w:rPr>
          <w:rFonts w:ascii="Proxima Nova ExCn Rg" w:hAnsi="Proxima Nova ExCn Rg"/>
          <w:sz w:val="28"/>
        </w:rPr>
        <w:t>к Методическим рекомендациям</w:t>
      </w:r>
      <w:r w:rsidR="002239F5">
        <w:rPr>
          <w:rFonts w:ascii="Proxima Nova ExCn Rg" w:hAnsi="Proxima Nova ExCn Rg"/>
          <w:sz w:val="28"/>
        </w:rPr>
        <w:t xml:space="preserve"> </w:t>
      </w:r>
      <w:r w:rsidRPr="00D7272F">
        <w:rPr>
          <w:rFonts w:ascii="Proxima Nova ExCn Rg" w:hAnsi="Proxima Nova ExCn Rg"/>
          <w:sz w:val="28"/>
        </w:rPr>
        <w:t>по порядку определения НМЦ</w:t>
      </w:r>
    </w:p>
    <w:p w14:paraId="6F4C794B" w14:textId="77777777" w:rsidR="002239F5" w:rsidRDefault="002239F5" w:rsidP="00D35A89">
      <w:pPr>
        <w:widowControl w:val="0"/>
        <w:spacing w:after="0"/>
        <w:ind w:firstLine="709"/>
        <w:jc w:val="center"/>
        <w:outlineLvl w:val="0"/>
        <w:rPr>
          <w:rFonts w:ascii="Proxima Nova ExCn Rg" w:hAnsi="Proxima Nova ExCn Rg"/>
          <w:b/>
          <w:sz w:val="28"/>
        </w:rPr>
      </w:pPr>
      <w:bookmarkStart w:id="8" w:name="_Toc443052705"/>
      <w:bookmarkStart w:id="9" w:name="_Toc424563918"/>
    </w:p>
    <w:p w14:paraId="36968FEC" w14:textId="0FEF6D9A" w:rsidR="00A20E24" w:rsidRPr="00D7272F" w:rsidRDefault="00A20E24" w:rsidP="00CA48D8">
      <w:pPr>
        <w:widowControl w:val="0"/>
        <w:spacing w:after="0"/>
        <w:ind w:firstLine="709"/>
        <w:jc w:val="center"/>
        <w:outlineLvl w:val="0"/>
        <w:rPr>
          <w:rFonts w:ascii="Proxima Nova ExCn Rg" w:hAnsi="Proxima Nova ExCn Rg"/>
          <w:b/>
          <w:sz w:val="28"/>
        </w:rPr>
      </w:pPr>
      <w:r w:rsidRPr="00D7272F">
        <w:rPr>
          <w:rFonts w:ascii="Proxima Nova ExCn Rg" w:hAnsi="Proxima Nova ExCn Rg"/>
          <w:b/>
          <w:sz w:val="28"/>
        </w:rPr>
        <w:t>ПОЯСНИТЕЛЬНАЯ ЗАПИСКА</w:t>
      </w:r>
      <w:bookmarkEnd w:id="8"/>
      <w:bookmarkEnd w:id="9"/>
    </w:p>
    <w:p w14:paraId="491C1AEA" w14:textId="01D32BA1" w:rsidR="00A20E24" w:rsidRDefault="00A20E24" w:rsidP="00CA48D8">
      <w:pPr>
        <w:widowControl w:val="0"/>
        <w:spacing w:after="0"/>
        <w:ind w:firstLine="709"/>
        <w:jc w:val="center"/>
        <w:rPr>
          <w:rFonts w:ascii="Proxima Nova ExCn Rg" w:hAnsi="Proxima Nova ExCn Rg"/>
          <w:b/>
          <w:sz w:val="28"/>
        </w:rPr>
      </w:pPr>
      <w:r w:rsidRPr="00D7272F">
        <w:rPr>
          <w:rFonts w:ascii="Proxima Nova ExCn Rg" w:hAnsi="Proxima Nova ExCn Rg"/>
          <w:b/>
          <w:sz w:val="28"/>
        </w:rPr>
        <w:t>к расчету начальной (максимальной) цены договора (цены лота)</w:t>
      </w:r>
    </w:p>
    <w:p w14:paraId="1D3D6987" w14:textId="77777777" w:rsidR="00EF7770" w:rsidRPr="00D7272F" w:rsidRDefault="00EF7770" w:rsidP="00CA48D8">
      <w:pPr>
        <w:widowControl w:val="0"/>
        <w:spacing w:after="0"/>
        <w:ind w:firstLine="709"/>
        <w:jc w:val="center"/>
        <w:rPr>
          <w:rFonts w:ascii="Proxima Nova ExCn Rg" w:hAnsi="Proxima Nova ExCn Rg"/>
          <w:b/>
          <w:sz w:val="28"/>
        </w:rPr>
      </w:pPr>
    </w:p>
    <w:p w14:paraId="5641561A" w14:textId="77777777" w:rsidR="00A20E24" w:rsidRPr="00D7272F" w:rsidRDefault="00A20E24" w:rsidP="00CA48D8">
      <w:pPr>
        <w:widowControl w:val="0"/>
        <w:pBdr>
          <w:bottom w:val="single" w:sz="4" w:space="1" w:color="auto"/>
        </w:pBd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_______________________________________________________________</w:t>
      </w:r>
    </w:p>
    <w:p w14:paraId="23910E25" w14:textId="77777777" w:rsidR="00A20E24" w:rsidRPr="00D7272F" w:rsidRDefault="00A20E24" w:rsidP="00CA48D8">
      <w:pPr>
        <w:pBdr>
          <w:bottom w:val="single" w:sz="4" w:space="1" w:color="auto"/>
        </w:pBd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(указывается номер закупки в РПЗ/ПЗИП)</w:t>
      </w:r>
    </w:p>
    <w:p w14:paraId="0ED86E19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(указывается предмет договора)</w:t>
      </w:r>
    </w:p>
    <w:tbl>
      <w:tblPr>
        <w:tblW w:w="962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6662"/>
        <w:gridCol w:w="2410"/>
      </w:tblGrid>
      <w:tr w:rsidR="00A20E24" w:rsidRPr="00D7272F" w14:paraId="1716DB8A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7EB" w14:textId="77777777" w:rsidR="002239F5" w:rsidRDefault="00A20E24" w:rsidP="002239F5">
            <w:pPr>
              <w:widowControl w:val="0"/>
              <w:spacing w:after="0"/>
              <w:ind w:left="129"/>
              <w:jc w:val="center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 xml:space="preserve">№ </w:t>
            </w:r>
          </w:p>
          <w:p w14:paraId="20046197" w14:textId="068FF045" w:rsidR="00A20E24" w:rsidRPr="00D7272F" w:rsidRDefault="00A20E24" w:rsidP="00CA48D8">
            <w:pPr>
              <w:widowControl w:val="0"/>
              <w:spacing w:after="0"/>
              <w:ind w:left="129"/>
              <w:jc w:val="center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0B3A6" w14:textId="77777777" w:rsidR="00A20E24" w:rsidRPr="00D7272F" w:rsidRDefault="00A20E24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Основные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98C051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Сведения о полученной информации</w:t>
            </w:r>
          </w:p>
        </w:tc>
      </w:tr>
      <w:tr w:rsidR="00A20E24" w:rsidRPr="00D7272F" w14:paraId="43AB607E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733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856F6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Основные требования к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D09BC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69577F82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A88" w14:textId="77777777" w:rsidR="00A20E24" w:rsidRPr="00D7272F" w:rsidDel="00793FA0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C4531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Место поставки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75513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06623931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49D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292493" w14:textId="77777777" w:rsidR="00A20E24" w:rsidRPr="00D7272F" w:rsidDel="00793FA0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Срок начала и окончания исполнения договора (график выполнения этапов договора)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CF791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3FDAAD0B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32B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3E2C18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Условия оплаты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E8CC2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26783584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C2C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01145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Требования к участникам закупки (если установлены)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336360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7EBC38D3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20C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62FEF" w14:textId="52ED4785" w:rsidR="00A20E24" w:rsidRPr="00A20E24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Особенности рынка и</w:t>
            </w:r>
            <w:r>
              <w:rPr>
                <w:rFonts w:ascii="Proxima Nova ExCn Rg" w:hAnsi="Proxima Nova ExCn Rg"/>
              </w:rPr>
              <w:t>/</w:t>
            </w:r>
            <w:r w:rsidRPr="00D7272F">
              <w:rPr>
                <w:rFonts w:ascii="Proxima Nova ExCn Rg" w:hAnsi="Proxima Nova ExCn Rg"/>
              </w:rPr>
              <w:t>или закупочной ситуации, влияющие на величину НМЦ (заполняется при наличии)</w:t>
            </w:r>
            <w:r w:rsidRPr="00A20E24">
              <w:rPr>
                <w:rFonts w:ascii="Proxima Nova ExCn Rg" w:hAnsi="Proxima Nova ExCn Rg"/>
              </w:rPr>
              <w:t xml:space="preserve"> &lt;</w:t>
            </w:r>
            <w:r>
              <w:rPr>
                <w:rFonts w:ascii="Proxima Nova ExCn Rg" w:hAnsi="Proxima Nova ExCn Rg"/>
              </w:rPr>
              <w:t>28</w:t>
            </w:r>
            <w:r w:rsidRPr="00A20E24">
              <w:rPr>
                <w:rFonts w:ascii="Proxima Nova ExCn Rg" w:hAnsi="Proxima Nova ExCn Rg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9BB1F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7E717D00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913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63007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 xml:space="preserve">Используемый метод (методы) определения </w:t>
            </w:r>
            <w:r w:rsidRPr="00C419CE">
              <w:rPr>
                <w:rFonts w:ascii="Proxima Nova ExCn Rg" w:hAnsi="Proxima Nova ExCn Rg"/>
              </w:rPr>
              <w:t xml:space="preserve">и обоснования </w:t>
            </w:r>
            <w:r w:rsidRPr="00D7272F">
              <w:rPr>
                <w:rFonts w:ascii="Proxima Nova ExCn Rg" w:hAnsi="Proxima Nova ExCn Rg"/>
              </w:rPr>
              <w:t>НМЦ со ссылкой на пункты Рекомендаций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CD6A3D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58E8FBB8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6D8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718166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Иная информация об условиях договора, существенная для расчета НМЦ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7DF33A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625E2D05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139" w14:textId="77777777" w:rsidR="00A20E24" w:rsidRPr="00D7272F" w:rsidDel="00CC6375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F10AE" w14:textId="77777777" w:rsidR="00A20E24" w:rsidRPr="00D7272F" w:rsidRDefault="00A20E24" w:rsidP="00CA48D8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Рассчитанная величина НМЦ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F9830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6020F012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2E0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CAF118" w14:textId="77777777" w:rsidR="00A20E24" w:rsidRPr="00D7272F" w:rsidRDefault="00A20E24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 xml:space="preserve">Перечень поставщиков, </w:t>
            </w:r>
            <w:r w:rsidRPr="00D7272F">
              <w:rPr>
                <w:rFonts w:ascii="Proxima Nova ExCn Rg" w:hAnsi="Proxima Nova ExCn Rg"/>
                <w:szCs w:val="24"/>
              </w:rPr>
              <w:t>предоставивших ценовые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FF7C4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0CFF6220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6C285" w14:textId="77777777" w:rsidR="00A20E24" w:rsidRPr="00D7272F" w:rsidRDefault="00A20E24" w:rsidP="00CA48D8">
            <w:pPr>
              <w:pStyle w:val="a4"/>
              <w:widowControl w:val="0"/>
              <w:numPr>
                <w:ilvl w:val="1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815C4F" w14:textId="77777777" w:rsidR="00A20E24" w:rsidRPr="00D7272F" w:rsidRDefault="00A20E24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Наименование, фирменное наименование (при наличии), ИНН, адрес места нахождения, номер телефона и</w:t>
            </w:r>
            <w:r>
              <w:rPr>
                <w:rFonts w:ascii="Proxima Nova ExCn Rg" w:hAnsi="Proxima Nova ExCn Rg"/>
              </w:rPr>
              <w:t>/</w:t>
            </w:r>
            <w:r w:rsidRPr="00D7272F">
              <w:rPr>
                <w:rFonts w:ascii="Proxima Nova ExCn Rg" w:hAnsi="Proxima Nova ExCn Rg"/>
              </w:rPr>
              <w:t>или факса, адрес электронной почты (при наличии информации), адрес официального сайта организации в информационно-</w:t>
            </w:r>
            <w:r>
              <w:rPr>
                <w:rFonts w:ascii="Proxima Nova ExCn Rg" w:hAnsi="Proxima Nova ExCn Rg"/>
              </w:rPr>
              <w:t>теле</w:t>
            </w:r>
            <w:r w:rsidRPr="00D7272F">
              <w:rPr>
                <w:rFonts w:ascii="Proxima Nova ExCn Rg" w:hAnsi="Proxima Nova ExCn Rg"/>
              </w:rPr>
              <w:t>коммуникационной сети «Интернет»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EFD11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58DD9476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41D4C" w14:textId="77777777" w:rsidR="00A20E24" w:rsidRPr="00D7272F" w:rsidRDefault="00A20E24" w:rsidP="00CA48D8">
            <w:pPr>
              <w:pStyle w:val="a4"/>
              <w:widowControl w:val="0"/>
              <w:numPr>
                <w:ilvl w:val="1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C4C4DF" w14:textId="77777777" w:rsidR="00A20E24" w:rsidRPr="00D7272F" w:rsidRDefault="00A20E24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Наименование, фирменное наименование (при наличии), ИНН, адрес места нахождения, номер телефона и</w:t>
            </w:r>
            <w:r>
              <w:rPr>
                <w:rFonts w:ascii="Proxima Nova ExCn Rg" w:hAnsi="Proxima Nova ExCn Rg"/>
              </w:rPr>
              <w:t>/</w:t>
            </w:r>
            <w:r w:rsidRPr="00D7272F">
              <w:rPr>
                <w:rFonts w:ascii="Proxima Nova ExCn Rg" w:hAnsi="Proxima Nova ExCn Rg"/>
              </w:rPr>
              <w:t>или факса, адрес электронной почты (при наличии информации), адрес официального сайта организации в информационно-</w:t>
            </w:r>
            <w:r>
              <w:rPr>
                <w:rFonts w:ascii="Proxima Nova ExCn Rg" w:hAnsi="Proxima Nova ExCn Rg"/>
              </w:rPr>
              <w:t>теле</w:t>
            </w:r>
            <w:r w:rsidRPr="00D7272F">
              <w:rPr>
                <w:rFonts w:ascii="Proxima Nova ExCn Rg" w:hAnsi="Proxima Nova ExCn Rg"/>
              </w:rPr>
              <w:t>коммуникационной сети «Интернет»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19E2B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12C412AB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F97" w14:textId="77777777" w:rsidR="00A20E24" w:rsidRPr="00D7272F" w:rsidRDefault="00A20E24" w:rsidP="00CA48D8">
            <w:pPr>
              <w:pStyle w:val="a4"/>
              <w:widowControl w:val="0"/>
              <w:numPr>
                <w:ilvl w:val="1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8103D7" w14:textId="77777777" w:rsidR="00A20E24" w:rsidRPr="00D7272F" w:rsidRDefault="00A20E24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D1CBC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  <w:tr w:rsidR="00A20E24" w:rsidRPr="00D7272F" w14:paraId="20ABFB4C" w14:textId="77777777" w:rsidTr="00CA48D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0B5" w14:textId="77777777" w:rsidR="00A20E24" w:rsidRPr="00D7272F" w:rsidRDefault="00A20E24" w:rsidP="00CA48D8">
            <w:pPr>
              <w:pStyle w:val="a4"/>
              <w:widowControl w:val="0"/>
              <w:numPr>
                <w:ilvl w:val="0"/>
                <w:numId w:val="36"/>
              </w:numPr>
              <w:spacing w:after="0"/>
              <w:ind w:left="170" w:firstLine="0"/>
              <w:contextualSpacing w:val="0"/>
              <w:jc w:val="center"/>
              <w:rPr>
                <w:rFonts w:ascii="Proxima Nova ExCn Rg" w:hAnsi="Proxima Nova ExCn Rg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7B0747" w14:textId="77777777" w:rsidR="00A20E24" w:rsidRPr="00D7272F" w:rsidRDefault="00A20E24">
            <w:pPr>
              <w:spacing w:after="0"/>
              <w:ind w:right="57"/>
              <w:rPr>
                <w:rFonts w:ascii="Proxima Nova ExCn Rg" w:hAnsi="Proxima Nova ExCn Rg"/>
              </w:rPr>
            </w:pPr>
            <w:r w:rsidRPr="00D7272F">
              <w:rPr>
                <w:rFonts w:ascii="Proxima Nova ExCn Rg" w:hAnsi="Proxima Nova ExCn Rg"/>
              </w:rPr>
              <w:t>Перечень приложений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2F920" w14:textId="77777777" w:rsidR="00A20E24" w:rsidRPr="00D7272F" w:rsidRDefault="00A20E24" w:rsidP="00CA48D8">
            <w:pPr>
              <w:spacing w:after="0"/>
              <w:ind w:right="57" w:firstLine="709"/>
              <w:rPr>
                <w:rFonts w:ascii="Proxima Nova ExCn Rg" w:hAnsi="Proxima Nova ExCn Rg"/>
              </w:rPr>
            </w:pPr>
          </w:p>
        </w:tc>
      </w:tr>
    </w:tbl>
    <w:p w14:paraId="0318A8D7" w14:textId="77777777" w:rsidR="002239F5" w:rsidRDefault="002239F5" w:rsidP="00D35A89">
      <w:pPr>
        <w:spacing w:after="0"/>
        <w:ind w:firstLine="709"/>
        <w:rPr>
          <w:rFonts w:ascii="Proxima Nova ExCn Rg" w:hAnsi="Proxima Nova ExCn Rg"/>
          <w:sz w:val="28"/>
        </w:rPr>
      </w:pPr>
    </w:p>
    <w:p w14:paraId="00D44EB5" w14:textId="58CB1CB1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Порядок перерасчета:</w:t>
      </w:r>
    </w:p>
    <w:p w14:paraId="6BDC1CCA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Исполнитель расчета:</w:t>
      </w:r>
    </w:p>
    <w:p w14:paraId="76496392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_______________________________________</w:t>
      </w:r>
    </w:p>
    <w:p w14:paraId="787DDCE2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(Ф.И.О., должность, контактный телефон)</w:t>
      </w:r>
    </w:p>
    <w:p w14:paraId="0F8FCC41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_______________/______________________/</w:t>
      </w:r>
    </w:p>
    <w:p w14:paraId="1A9BA0B9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(подпись/расшифровка подписи)</w:t>
      </w:r>
    </w:p>
    <w:p w14:paraId="5F719B24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"__" ______________ 20__ г.</w:t>
      </w:r>
    </w:p>
    <w:p w14:paraId="2459AE4A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(дата расчета НМЦ)</w:t>
      </w:r>
    </w:p>
    <w:p w14:paraId="1F800A2D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5314"/>
      </w:tblGrid>
      <w:tr w:rsidR="00A20E24" w:rsidRPr="00D7272F" w14:paraId="1DE567DB" w14:textId="77777777" w:rsidTr="00A20E24">
        <w:trPr>
          <w:jc w:val="center"/>
        </w:trPr>
        <w:tc>
          <w:tcPr>
            <w:tcW w:w="4815" w:type="dxa"/>
          </w:tcPr>
          <w:p w14:paraId="0E132A28" w14:textId="117CE206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>
              <w:rPr>
                <w:rFonts w:ascii="Proxima Nova ExCn Rg" w:hAnsi="Proxima Nova ExCn Rg"/>
                <w:sz w:val="30"/>
                <w:szCs w:val="30"/>
              </w:rPr>
              <w:t>СОГЛАСОВАНО</w:t>
            </w:r>
            <w:r w:rsidRPr="00275363">
              <w:rPr>
                <w:rFonts w:ascii="Proxima Nova ExCn Rg" w:hAnsi="Proxima Nova ExCn Rg"/>
                <w:sz w:val="30"/>
                <w:szCs w:val="30"/>
              </w:rPr>
              <w:t xml:space="preserve"> </w:t>
            </w:r>
            <w:r>
              <w:rPr>
                <w:rFonts w:ascii="Proxima Nova ExCn Rg" w:hAnsi="Proxima Nova ExCn Rg"/>
                <w:sz w:val="30"/>
                <w:szCs w:val="30"/>
              </w:rPr>
              <w:t>СПФЭД</w:t>
            </w:r>
            <w:r w:rsidRPr="00D7272F">
              <w:rPr>
                <w:rFonts w:ascii="Proxima Nova ExCn Rg" w:hAnsi="Proxima Nova ExCn Rg"/>
                <w:sz w:val="30"/>
                <w:szCs w:val="30"/>
              </w:rPr>
              <w:t xml:space="preserve">: </w:t>
            </w:r>
            <w:r w:rsidRPr="00D7272F">
              <w:rPr>
                <w:rFonts w:ascii="Proxima Nova ExCn Rg" w:hAnsi="Proxima Nova ExCn Rg"/>
                <w:sz w:val="28"/>
              </w:rPr>
              <w:t>[</w:t>
            </w:r>
            <w:r w:rsidRPr="0093153C">
              <w:rPr>
                <w:rFonts w:ascii="Proxima Nova ExCn Rg" w:hAnsi="Proxima Nova ExCn Rg"/>
                <w:i/>
                <w:sz w:val="28"/>
              </w:rPr>
              <w:t>указывается информация о лице, осуществившем проверку расчета</w:t>
            </w:r>
            <w:r>
              <w:rPr>
                <w:rFonts w:ascii="Proxima Nova ExCn Rg" w:hAnsi="Proxima Nova ExCn Rg"/>
                <w:i/>
                <w:sz w:val="28"/>
              </w:rPr>
              <w:t xml:space="preserve"> </w:t>
            </w:r>
            <w:r w:rsidRPr="00A20E24">
              <w:rPr>
                <w:rFonts w:ascii="Proxima Nova ExCn Rg" w:hAnsi="Proxima Nova ExCn Rg"/>
                <w:i/>
                <w:sz w:val="28"/>
              </w:rPr>
              <w:t>&lt;29&gt;</w:t>
            </w:r>
            <w:r w:rsidRPr="0093153C">
              <w:rPr>
                <w:rFonts w:ascii="Proxima Nova ExCn Rg" w:hAnsi="Proxima Nova ExCn Rg"/>
                <w:i/>
                <w:sz w:val="28"/>
              </w:rPr>
              <w:t>,</w:t>
            </w:r>
            <w:r w:rsidRPr="00A20E24">
              <w:rPr>
                <w:rFonts w:ascii="Proxima Nova ExCn Rg" w:hAnsi="Proxima Nova ExCn Rg"/>
                <w:i/>
                <w:sz w:val="28"/>
              </w:rPr>
              <w:t>]</w:t>
            </w:r>
          </w:p>
          <w:p w14:paraId="1044F0CA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Расчет проведен в соответствии с Методическими рекомендациями по определению начальной (максимальной) цены договора (цены лота).</w:t>
            </w:r>
          </w:p>
          <w:p w14:paraId="3FD627F6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</w:p>
          <w:p w14:paraId="15C7D326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</w:rPr>
            </w:pPr>
            <w:r w:rsidRPr="00D7272F">
              <w:rPr>
                <w:rFonts w:ascii="Proxima Nova ExCn Rg" w:hAnsi="Proxima Nova ExCn Rg"/>
                <w:sz w:val="28"/>
              </w:rPr>
              <w:t>_______________/______________________/</w:t>
            </w:r>
          </w:p>
          <w:p w14:paraId="2DFC16EC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vertAlign w:val="superscript"/>
              </w:rPr>
            </w:pPr>
            <w:r w:rsidRPr="00D7272F">
              <w:rPr>
                <w:rFonts w:ascii="Proxima Nova ExCn Rg" w:hAnsi="Proxima Nova ExCn Rg"/>
                <w:sz w:val="28"/>
                <w:vertAlign w:val="superscript"/>
              </w:rPr>
              <w:t>(подпись/расшифровка подписи)</w:t>
            </w:r>
          </w:p>
          <w:p w14:paraId="429215E1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</w:p>
          <w:p w14:paraId="795E35CC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_______________________________________</w:t>
            </w:r>
          </w:p>
          <w:p w14:paraId="2E42C3E1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  <w:vertAlign w:val="superscript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  <w:vertAlign w:val="superscript"/>
              </w:rPr>
              <w:t>(Ф.И.О., должность, контактный телефон)</w:t>
            </w:r>
          </w:p>
          <w:p w14:paraId="52615073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  <w:vertAlign w:val="superscript"/>
              </w:rPr>
            </w:pPr>
          </w:p>
          <w:p w14:paraId="7A583114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"__" ______________ 20__ г.</w:t>
            </w:r>
          </w:p>
          <w:p w14:paraId="245FBC49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  <w:vertAlign w:val="superscript"/>
              </w:rPr>
              <w:t>(дата проверки расчета НМЦ)</w:t>
            </w:r>
          </w:p>
        </w:tc>
        <w:tc>
          <w:tcPr>
            <w:tcW w:w="5314" w:type="dxa"/>
          </w:tcPr>
          <w:p w14:paraId="07C70547" w14:textId="26F3764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СОГЛАСОВАНО</w:t>
            </w:r>
            <w:r>
              <w:rPr>
                <w:rFonts w:ascii="Proxima Nova ExCn Rg" w:hAnsi="Proxima Nova ExCn Rg"/>
                <w:sz w:val="30"/>
                <w:szCs w:val="30"/>
              </w:rPr>
              <w:t xml:space="preserve"> СПДБ</w:t>
            </w:r>
            <w:r w:rsidRPr="00D7272F">
              <w:rPr>
                <w:rFonts w:ascii="Proxima Nova ExCn Rg" w:hAnsi="Proxima Nova ExCn Rg"/>
                <w:sz w:val="30"/>
                <w:szCs w:val="30"/>
              </w:rPr>
              <w:t>:</w:t>
            </w:r>
            <w:r w:rsidRPr="00D7272F">
              <w:rPr>
                <w:rFonts w:ascii="Proxima Nova ExCn Rg" w:hAnsi="Proxima Nova ExCn Rg"/>
                <w:sz w:val="28"/>
              </w:rPr>
              <w:t xml:space="preserve"> [</w:t>
            </w:r>
            <w:r w:rsidRPr="0093153C">
              <w:rPr>
                <w:rFonts w:ascii="Proxima Nova ExCn Rg" w:hAnsi="Proxima Nova ExCn Rg"/>
                <w:i/>
                <w:sz w:val="28"/>
              </w:rPr>
              <w:t>указывается информация о лице, осуществившем проверку информации</w:t>
            </w:r>
            <w:r>
              <w:rPr>
                <w:rFonts w:ascii="Proxima Nova ExCn Rg" w:hAnsi="Proxima Nova ExCn Rg"/>
                <w:i/>
                <w:sz w:val="28"/>
              </w:rPr>
              <w:t xml:space="preserve"> </w:t>
            </w:r>
            <w:r w:rsidRPr="00A20E24">
              <w:rPr>
                <w:rFonts w:ascii="Proxima Nova ExCn Rg" w:hAnsi="Proxima Nova ExCn Rg"/>
                <w:i/>
                <w:sz w:val="28"/>
              </w:rPr>
              <w:t>&lt;</w:t>
            </w:r>
            <w:r>
              <w:rPr>
                <w:rFonts w:ascii="Proxima Nova ExCn Rg" w:hAnsi="Proxima Nova ExCn Rg"/>
                <w:i/>
                <w:sz w:val="28"/>
              </w:rPr>
              <w:t>30</w:t>
            </w:r>
            <w:r w:rsidRPr="00A20E24">
              <w:rPr>
                <w:rFonts w:ascii="Proxima Nova ExCn Rg" w:hAnsi="Proxima Nova ExCn Rg"/>
                <w:i/>
                <w:sz w:val="28"/>
              </w:rPr>
              <w:t>&gt;</w:t>
            </w:r>
            <w:r w:rsidRPr="0093153C">
              <w:rPr>
                <w:rFonts w:ascii="Proxima Nova ExCn Rg" w:hAnsi="Proxima Nova ExCn Rg"/>
                <w:i/>
                <w:sz w:val="28"/>
              </w:rPr>
              <w:t>,</w:t>
            </w:r>
            <w:r w:rsidRPr="00D7272F">
              <w:rPr>
                <w:rFonts w:ascii="Proxima Nova ExCn Rg" w:hAnsi="Proxima Nova ExCn Rg"/>
                <w:sz w:val="28"/>
              </w:rPr>
              <w:t>]</w:t>
            </w:r>
          </w:p>
          <w:p w14:paraId="79223694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30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Информация проверена в соответствии с Регламентом взаимодействия, внутренними</w:t>
            </w:r>
            <w:r w:rsidRPr="00D7272F">
              <w:rPr>
                <w:rFonts w:ascii="Proxima Nova ExCn Rg" w:hAnsi="Proxima Nova ExCn Rg"/>
              </w:rPr>
              <w:t xml:space="preserve"> </w:t>
            </w:r>
            <w:r w:rsidRPr="00D7272F">
              <w:rPr>
                <w:rFonts w:ascii="Proxima Nova ExCn Rg" w:hAnsi="Proxima Nova ExCn Rg"/>
                <w:sz w:val="30"/>
                <w:szCs w:val="30"/>
              </w:rPr>
              <w:t>распорядительными документами, правовыми актами Заказчика.</w:t>
            </w:r>
          </w:p>
          <w:p w14:paraId="461FA38C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</w:p>
          <w:p w14:paraId="46D20B66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</w:rPr>
            </w:pPr>
            <w:r w:rsidRPr="00D7272F">
              <w:rPr>
                <w:rFonts w:ascii="Proxima Nova ExCn Rg" w:hAnsi="Proxima Nova ExCn Rg"/>
                <w:sz w:val="28"/>
              </w:rPr>
              <w:t>_______________/______________________/</w:t>
            </w:r>
          </w:p>
          <w:p w14:paraId="030C2438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vertAlign w:val="superscript"/>
              </w:rPr>
            </w:pPr>
            <w:r w:rsidRPr="00D7272F">
              <w:rPr>
                <w:rFonts w:ascii="Proxima Nova ExCn Rg" w:hAnsi="Proxima Nova ExCn Rg"/>
                <w:sz w:val="28"/>
                <w:vertAlign w:val="superscript"/>
              </w:rPr>
              <w:t>(подпись/расшифровка подписи)</w:t>
            </w:r>
          </w:p>
          <w:p w14:paraId="03D63BDC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</w:p>
          <w:p w14:paraId="4CC30D49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_______________________________________</w:t>
            </w:r>
          </w:p>
          <w:p w14:paraId="71E19A59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  <w:vertAlign w:val="superscript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  <w:vertAlign w:val="superscript"/>
              </w:rPr>
              <w:t>(Ф.И.О., должность, контактный телефон)</w:t>
            </w:r>
          </w:p>
          <w:p w14:paraId="76EB4E60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  <w:vertAlign w:val="superscript"/>
              </w:rPr>
            </w:pPr>
          </w:p>
          <w:p w14:paraId="3C2AB76E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</w:rPr>
              <w:t>"__" ______________ 20__ г.</w:t>
            </w:r>
          </w:p>
          <w:p w14:paraId="4DCBC8DB" w14:textId="77777777" w:rsidR="00A20E24" w:rsidRPr="00D7272F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Cs w:val="30"/>
              </w:rPr>
            </w:pPr>
            <w:r w:rsidRPr="00D7272F">
              <w:rPr>
                <w:rFonts w:ascii="Proxima Nova ExCn Rg" w:hAnsi="Proxima Nova ExCn Rg"/>
                <w:sz w:val="30"/>
                <w:szCs w:val="30"/>
                <w:vertAlign w:val="superscript"/>
              </w:rPr>
              <w:t>(дата проверки информации НМЦ)</w:t>
            </w:r>
          </w:p>
        </w:tc>
      </w:tr>
    </w:tbl>
    <w:p w14:paraId="212DB5D0" w14:textId="66396F16" w:rsidR="00A20E24" w:rsidRDefault="00A20E24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A20E24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28</w:t>
      </w:r>
      <w:r w:rsidRPr="00A20E24">
        <w:rPr>
          <w:rFonts w:ascii="Proxima Nova ExCn Rg" w:hAnsi="Proxima Nova ExCn Rg" w:cs="Times New Roman"/>
          <w:sz w:val="28"/>
          <w:szCs w:val="28"/>
        </w:rPr>
        <w:t>&gt;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A20E24">
        <w:rPr>
          <w:rFonts w:ascii="Proxima Nova ExCn Rg" w:hAnsi="Proxima Nova ExCn Rg" w:cs="Times New Roman"/>
          <w:sz w:val="28"/>
          <w:szCs w:val="28"/>
        </w:rPr>
        <w:t>Под особенностями рынка и/или закупочной ситуации, влияющей на величину НМЦ, понимается наличие конкурентного либо неконкурентного рынка, наличие установленных в соответствии с требованиями законодательства, решениями федеральных органов исполнительной власти ограничений по приобретаемой продукции и т.п.</w:t>
      </w:r>
    </w:p>
    <w:p w14:paraId="446794B4" w14:textId="6439AE7E" w:rsidR="00A20E24" w:rsidRPr="00A20E24" w:rsidRDefault="00A20E24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A20E24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29</w:t>
      </w:r>
      <w:r w:rsidRPr="00A20E24">
        <w:rPr>
          <w:rFonts w:ascii="Proxima Nova ExCn Rg" w:hAnsi="Proxima Nova ExCn Rg" w:cs="Times New Roman"/>
          <w:sz w:val="28"/>
          <w:szCs w:val="28"/>
        </w:rPr>
        <w:t>&gt;</w:t>
      </w:r>
      <w:r w:rsidRPr="00A20E24">
        <w:t xml:space="preserve"> </w:t>
      </w:r>
      <w:r w:rsidRPr="00A20E24">
        <w:rPr>
          <w:rFonts w:ascii="Proxima Nova ExCn Rg" w:hAnsi="Proxima Nova ExCn Rg" w:cs="Times New Roman"/>
          <w:sz w:val="28"/>
          <w:szCs w:val="28"/>
        </w:rPr>
        <w:t>Определяется регламентами взаимодействия, внутренними распорядительными документами, правовыми актами Заказчика.</w:t>
      </w:r>
    </w:p>
    <w:p w14:paraId="39449CDC" w14:textId="4E34EE49" w:rsidR="00A20E24" w:rsidRPr="00A20E24" w:rsidRDefault="00A20E24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A20E24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30</w:t>
      </w:r>
      <w:r w:rsidRPr="00A20E24">
        <w:rPr>
          <w:rFonts w:ascii="Proxima Nova ExCn Rg" w:hAnsi="Proxima Nova ExCn Rg" w:cs="Times New Roman"/>
          <w:sz w:val="28"/>
          <w:szCs w:val="28"/>
        </w:rPr>
        <w:t>&gt;</w:t>
      </w:r>
      <w:r w:rsidRPr="00A20E24">
        <w:t xml:space="preserve"> </w:t>
      </w:r>
      <w:r w:rsidRPr="00A20E24">
        <w:rPr>
          <w:rFonts w:ascii="Proxima Nova ExCn Rg" w:hAnsi="Proxima Nova ExCn Rg" w:cs="Times New Roman"/>
          <w:sz w:val="28"/>
          <w:szCs w:val="28"/>
        </w:rPr>
        <w:t>Определяется регламентами взаимодействия, внутренними распорядительными документами, правовыми актами Заказчика.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7AF09D4" w14:textId="77777777" w:rsidR="00094DF0" w:rsidRPr="006B75AC" w:rsidRDefault="00094DF0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5430776" w14:textId="5B459742" w:rsidR="00323DDA" w:rsidRPr="006B75AC" w:rsidRDefault="00323DDA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6B75AC">
        <w:rPr>
          <w:rFonts w:ascii="Proxima Nova ExCn Rg" w:hAnsi="Proxima Nova ExCn Rg" w:cs="Times New Roman"/>
          <w:sz w:val="28"/>
          <w:szCs w:val="28"/>
        </w:rPr>
        <w:t>В Приложении 6</w:t>
      </w:r>
      <w:r w:rsidR="00064F65">
        <w:rPr>
          <w:rFonts w:ascii="Proxima Nova ExCn Rg" w:hAnsi="Proxima Nova ExCn Rg" w:cs="Times New Roman"/>
          <w:sz w:val="28"/>
          <w:szCs w:val="28"/>
        </w:rPr>
        <w:t xml:space="preserve"> к Положению о закупке</w:t>
      </w:r>
      <w:r w:rsidRPr="006B75AC">
        <w:rPr>
          <w:rFonts w:ascii="Proxima Nova ExCn Rg" w:hAnsi="Proxima Nova ExCn Rg" w:cs="Times New Roman"/>
          <w:sz w:val="28"/>
          <w:szCs w:val="28"/>
        </w:rPr>
        <w:t>:</w:t>
      </w:r>
    </w:p>
    <w:p w14:paraId="7820C409" w14:textId="1C0D9531" w:rsidR="00323DDA" w:rsidRPr="006B75AC" w:rsidRDefault="00323DD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1E19C1C" w14:textId="0C20CC32" w:rsidR="008A4252" w:rsidRDefault="008A4252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абзац третий </w:t>
      </w:r>
      <w:r w:rsidR="00B82AD2">
        <w:rPr>
          <w:rFonts w:ascii="Proxima Nova ExCn Rg" w:hAnsi="Proxima Nova ExCn Rg" w:cs="Times New Roman"/>
          <w:sz w:val="28"/>
          <w:szCs w:val="28"/>
        </w:rPr>
        <w:t xml:space="preserve">Раздела 2 </w:t>
      </w:r>
      <w:r>
        <w:rPr>
          <w:rFonts w:ascii="Proxima Nova ExCn Rg" w:hAnsi="Proxima Nova ExCn Rg" w:cs="Times New Roman"/>
          <w:sz w:val="28"/>
          <w:szCs w:val="28"/>
        </w:rPr>
        <w:t>после слов «ценового запроса» дополнить словами «/ упрощенной закупки»</w:t>
      </w:r>
      <w:r w:rsidR="00CE0776">
        <w:rPr>
          <w:rFonts w:ascii="Proxima Nova ExCn Rg" w:hAnsi="Proxima Nova ExCn Rg" w:cs="Times New Roman"/>
          <w:sz w:val="28"/>
          <w:szCs w:val="28"/>
        </w:rPr>
        <w:t>;</w:t>
      </w:r>
    </w:p>
    <w:p w14:paraId="31AAC816" w14:textId="77777777" w:rsidR="008A4252" w:rsidRDefault="008A4252" w:rsidP="0067153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B65B158" w14:textId="5EE6B514" w:rsidR="00046410" w:rsidRDefault="004179CB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абзац шестой </w:t>
      </w:r>
      <w:r w:rsidR="00B82AD2">
        <w:rPr>
          <w:rFonts w:ascii="Proxima Nova ExCn Rg" w:hAnsi="Proxima Nova ExCn Rg" w:cs="Times New Roman"/>
          <w:sz w:val="28"/>
          <w:szCs w:val="28"/>
        </w:rPr>
        <w:t xml:space="preserve">Раздела 2 </w:t>
      </w:r>
      <w:r>
        <w:rPr>
          <w:rFonts w:ascii="Proxima Nova ExCn Rg" w:hAnsi="Proxima Nova ExCn Rg" w:cs="Times New Roman"/>
          <w:sz w:val="28"/>
          <w:szCs w:val="28"/>
        </w:rPr>
        <w:t>изложить в новой редакции:</w:t>
      </w:r>
    </w:p>
    <w:p w14:paraId="20B0F25F" w14:textId="77777777" w:rsidR="004179CB" w:rsidRDefault="004179CB" w:rsidP="004179C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DF45F07" w14:textId="6DDA895A" w:rsidR="004179CB" w:rsidRDefault="004179CB" w:rsidP="004179C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3D4994">
        <w:rPr>
          <w:rFonts w:ascii="Proxima Nova ExCn Rg" w:hAnsi="Proxima Nova ExCn Rg" w:cs="Times New Roman"/>
          <w:sz w:val="28"/>
          <w:szCs w:val="28"/>
        </w:rPr>
        <w:t>При проведении закупки с предоставлением преимущества определение победителя закупки осуществляется в порядке, установленном Рекомендациями по оценке, с учетом особенностей, установленных ПП 1875 и подразделом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3D4994">
        <w:rPr>
          <w:rFonts w:ascii="Proxima Nova ExCn Rg" w:hAnsi="Proxima Nova ExCn Rg" w:cs="Times New Roman"/>
          <w:sz w:val="28"/>
          <w:szCs w:val="28"/>
        </w:rPr>
        <w:t>19.19 Положения о закупке</w:t>
      </w:r>
      <w:r w:rsidR="00182EC9">
        <w:rPr>
          <w:rFonts w:ascii="Proxima Nova ExCn Rg" w:hAnsi="Proxima Nova ExCn Rg" w:cs="Times New Roman"/>
          <w:sz w:val="28"/>
          <w:szCs w:val="28"/>
        </w:rPr>
        <w:t>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1DEED127" w14:textId="77777777" w:rsidR="00182EC9" w:rsidRDefault="00182EC9" w:rsidP="004179C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B8032F9" w14:textId="6DE15918" w:rsidR="00B82AD2" w:rsidRDefault="00B82AD2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Раздел 2 дополнить абзацем восьмым следующего содержания:</w:t>
      </w:r>
    </w:p>
    <w:p w14:paraId="7923EF1E" w14:textId="72994669" w:rsidR="00B82AD2" w:rsidRDefault="00B82AD2" w:rsidP="00B82AD2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D2F155D" w14:textId="1C2BF0C5" w:rsidR="00B82AD2" w:rsidRDefault="00B82AD2" w:rsidP="0067153B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436DF2">
        <w:rPr>
          <w:rFonts w:ascii="Proxima Nova ExCn Rg" w:hAnsi="Proxima Nova ExCn Rg" w:cs="Times New Roman"/>
          <w:sz w:val="28"/>
          <w:szCs w:val="28"/>
        </w:rPr>
        <w:t xml:space="preserve">Определение минимального предложения о цене договора (цене единицы продукции) при проведении </w:t>
      </w:r>
      <w:r w:rsidRPr="0067153B">
        <w:rPr>
          <w:rFonts w:ascii="Proxima Nova ExCn Rg" w:hAnsi="Proxima Nova ExCn Rg" w:cs="Times New Roman"/>
          <w:sz w:val="28"/>
          <w:szCs w:val="28"/>
        </w:rPr>
        <w:t>упрощенной закупки осуществляется по итогам проведения закупочной сессии в соответствии с регламентом ЕАТ в порядке, аналогичном порядку определения минимального предложения о цене договора (цене единицы продукции) при проведении запроса котировок / запроса цен / ценового запроса (подраздел 2.3 Рекомендаций по оценке).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5CC067C4" w14:textId="77777777" w:rsidR="00B82AD2" w:rsidRDefault="00B82AD2" w:rsidP="00CA48D8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542C124" w14:textId="05973446" w:rsidR="00323DDA" w:rsidRDefault="005730EE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пункты 2.1.2</w:t>
      </w:r>
      <w:r w:rsidR="009A0FD9">
        <w:rPr>
          <w:rFonts w:ascii="Proxima Nova ExCn Rg" w:hAnsi="Proxima Nova ExCn Rg" w:cs="Times New Roman"/>
          <w:sz w:val="28"/>
          <w:szCs w:val="28"/>
        </w:rPr>
        <w:t xml:space="preserve"> – </w:t>
      </w:r>
      <w:r>
        <w:rPr>
          <w:rFonts w:ascii="Proxima Nova ExCn Rg" w:hAnsi="Proxima Nova ExCn Rg" w:cs="Times New Roman"/>
          <w:sz w:val="28"/>
          <w:szCs w:val="28"/>
        </w:rPr>
        <w:t>2.1.7 исключить с последующим изменением нумерации пунктов;</w:t>
      </w:r>
    </w:p>
    <w:p w14:paraId="01A28DDA" w14:textId="77777777" w:rsidR="005730EE" w:rsidRPr="006B75AC" w:rsidRDefault="005730EE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307C2BD" w14:textId="77777777" w:rsidR="005730EE" w:rsidRDefault="00D91016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FA1C62">
        <w:rPr>
          <w:rFonts w:ascii="Proxima Nova ExCn Rg" w:hAnsi="Proxima Nova ExCn Rg" w:cs="Times New Roman"/>
          <w:sz w:val="28"/>
          <w:szCs w:val="28"/>
        </w:rPr>
        <w:t>пункт 2.</w:t>
      </w:r>
      <w:r w:rsidR="005730EE">
        <w:rPr>
          <w:rFonts w:ascii="Proxima Nova ExCn Rg" w:hAnsi="Proxima Nova ExCn Rg" w:cs="Times New Roman"/>
          <w:sz w:val="28"/>
          <w:szCs w:val="28"/>
        </w:rPr>
        <w:t>1.2 изложить в новой редакции:</w:t>
      </w:r>
    </w:p>
    <w:p w14:paraId="3BC6B58F" w14:textId="77777777" w:rsidR="005730EE" w:rsidRPr="005730EE" w:rsidRDefault="005730EE" w:rsidP="00CA48D8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74CCB34D" w14:textId="51D99C62" w:rsidR="00D91016" w:rsidRDefault="005730EE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«2.1.2 </w:t>
      </w:r>
      <w:r w:rsidRPr="005730EE">
        <w:rPr>
          <w:rFonts w:ascii="Proxima Nova ExCn Rg" w:hAnsi="Proxima Nova ExCn Rg" w:cs="Times New Roman"/>
          <w:sz w:val="28"/>
          <w:szCs w:val="28"/>
        </w:rPr>
        <w:t xml:space="preserve">Ценовые предложения при проведении процедуры конкурса, аукциона / </w:t>
      </w:r>
      <w:proofErr w:type="spellStart"/>
      <w:r w:rsidRPr="005730EE">
        <w:rPr>
          <w:rFonts w:ascii="Proxima Nova ExCn Rg" w:hAnsi="Proxima Nova ExCn Rg" w:cs="Times New Roman"/>
          <w:sz w:val="28"/>
          <w:szCs w:val="28"/>
        </w:rPr>
        <w:t>редукциона</w:t>
      </w:r>
      <w:proofErr w:type="spellEnd"/>
      <w:r w:rsidRPr="005730EE">
        <w:rPr>
          <w:rFonts w:ascii="Proxima Nova ExCn Rg" w:hAnsi="Proxima Nova ExCn Rg" w:cs="Times New Roman"/>
          <w:sz w:val="28"/>
          <w:szCs w:val="28"/>
        </w:rPr>
        <w:t xml:space="preserve">, запроса предложений / </w:t>
      </w:r>
      <w:r w:rsidR="004179CB">
        <w:rPr>
          <w:rFonts w:ascii="Proxima Nova ExCn Rg" w:hAnsi="Proxima Nova ExCn Rg" w:cs="Times New Roman"/>
          <w:sz w:val="28"/>
          <w:szCs w:val="28"/>
        </w:rPr>
        <w:t xml:space="preserve">тендера, запроса котировок / </w:t>
      </w:r>
      <w:r w:rsidRPr="005730EE">
        <w:rPr>
          <w:rFonts w:ascii="Proxima Nova ExCn Rg" w:hAnsi="Proxima Nova ExCn Rg" w:cs="Times New Roman"/>
          <w:sz w:val="28"/>
          <w:szCs w:val="28"/>
        </w:rPr>
        <w:t xml:space="preserve">запроса цен, </w:t>
      </w:r>
      <w:r w:rsidR="004179CB">
        <w:rPr>
          <w:rFonts w:ascii="Proxima Nova ExCn Rg" w:hAnsi="Proxima Nova ExCn Rg" w:cs="Times New Roman"/>
          <w:sz w:val="28"/>
          <w:szCs w:val="28"/>
        </w:rPr>
        <w:t xml:space="preserve">ценового запроса, упрощенной закупки, </w:t>
      </w:r>
      <w:r w:rsidRPr="005730EE">
        <w:rPr>
          <w:rFonts w:ascii="Proxima Nova ExCn Rg" w:hAnsi="Proxima Nova ExCn Rg" w:cs="Times New Roman"/>
          <w:sz w:val="28"/>
          <w:szCs w:val="28"/>
        </w:rPr>
        <w:t>состязательных переговоров подаются участниками закупки с учетом всех налогов, сборов и прочих расходов в соответствии с законодательством вне зависимости от применяемой участником закупки системы налогообложения.</w:t>
      </w:r>
      <w:r>
        <w:rPr>
          <w:rFonts w:ascii="Proxima Nova ExCn Rg" w:hAnsi="Proxima Nova ExCn Rg" w:cs="Times New Roman"/>
          <w:sz w:val="28"/>
          <w:szCs w:val="28"/>
        </w:rPr>
        <w:t>»</w:t>
      </w:r>
      <w:r w:rsidR="00D91016" w:rsidRPr="00FA1C62">
        <w:rPr>
          <w:rFonts w:ascii="Proxima Nova ExCn Rg" w:hAnsi="Proxima Nova ExCn Rg" w:cs="Times New Roman"/>
          <w:sz w:val="28"/>
          <w:szCs w:val="28"/>
        </w:rPr>
        <w:t>;</w:t>
      </w:r>
    </w:p>
    <w:p w14:paraId="24514B9F" w14:textId="77777777" w:rsidR="00CE0776" w:rsidRPr="00FA1C62" w:rsidRDefault="00CE0776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837BA2D" w14:textId="77777777" w:rsidR="005730EE" w:rsidRDefault="005730EE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/>
          <w:sz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2.3.2 слова «</w:t>
      </w:r>
      <w:r>
        <w:rPr>
          <w:rFonts w:ascii="Proxima Nova ExCn Rg" w:hAnsi="Proxima Nova ExCn Rg"/>
          <w:sz w:val="28"/>
        </w:rPr>
        <w:t>(при проведении запроса котировок/ ценового запроса) или с наиболее выгодной (исходя из</w:t>
      </w:r>
      <w:r w:rsidRPr="004C314D">
        <w:rPr>
          <w:rFonts w:ascii="Proxima Nova ExCn Rg" w:hAnsi="Proxima Nova ExCn Rg"/>
          <w:sz w:val="28"/>
        </w:rPr>
        <w:t xml:space="preserve"> использ</w:t>
      </w:r>
      <w:r>
        <w:rPr>
          <w:rFonts w:ascii="Proxima Nova ExCn Rg" w:hAnsi="Proxima Nova ExCn Rg"/>
          <w:sz w:val="28"/>
        </w:rPr>
        <w:t>уемого</w:t>
      </w:r>
      <w:r w:rsidRPr="004C314D">
        <w:rPr>
          <w:rFonts w:ascii="Proxima Nova ExCn Rg" w:hAnsi="Proxima Nova ExCn Rg"/>
          <w:sz w:val="28"/>
        </w:rPr>
        <w:t xml:space="preserve"> единого базиса </w:t>
      </w:r>
      <w:r>
        <w:rPr>
          <w:rFonts w:ascii="Proxima Nova ExCn Rg" w:hAnsi="Proxima Nova ExCn Rg"/>
          <w:sz w:val="28"/>
        </w:rPr>
        <w:t xml:space="preserve">цены </w:t>
      </w:r>
      <w:r w:rsidRPr="004C314D">
        <w:rPr>
          <w:rFonts w:ascii="Proxima Nova ExCn Rg" w:hAnsi="Proxima Nova ExCn Rg"/>
          <w:sz w:val="28"/>
        </w:rPr>
        <w:t>(с НДС/без НДС)</w:t>
      </w:r>
      <w:r>
        <w:rPr>
          <w:rFonts w:ascii="Proxima Nova ExCn Rg" w:hAnsi="Proxima Nova ExCn Rg"/>
          <w:sz w:val="28"/>
        </w:rPr>
        <w:t xml:space="preserve"> при проведении запроса цен)</w:t>
      </w:r>
      <w:r w:rsidRPr="00807459">
        <w:rPr>
          <w:rFonts w:ascii="Proxima Nova ExCn Rg" w:hAnsi="Proxima Nova ExCn Rg"/>
          <w:sz w:val="28"/>
        </w:rPr>
        <w:t>, при этом</w:t>
      </w:r>
      <w:r>
        <w:rPr>
          <w:rFonts w:ascii="Proxima Nova ExCn Rg" w:hAnsi="Proxima Nova ExCn Rg"/>
          <w:sz w:val="28"/>
        </w:rPr>
        <w:t>:</w:t>
      </w:r>
    </w:p>
    <w:p w14:paraId="3CEE41FA" w14:textId="64C6DE5A" w:rsidR="005730EE" w:rsidRDefault="009A0FD9" w:rsidP="0067153B">
      <w:pPr>
        <w:spacing w:after="0"/>
        <w:ind w:firstLine="709"/>
        <w:jc w:val="both"/>
        <w:rPr>
          <w:rFonts w:ascii="Proxima Nova ExCn Rg" w:hAnsi="Proxima Nova ExCn Rg"/>
          <w:sz w:val="28"/>
        </w:rPr>
      </w:pPr>
      <w:r>
        <w:rPr>
          <w:rFonts w:ascii="Proxima Nova ExCn Rg" w:hAnsi="Proxima Nova ExCn Rg"/>
          <w:sz w:val="28"/>
        </w:rPr>
        <w:t xml:space="preserve">1) </w:t>
      </w:r>
      <w:r w:rsidR="005730EE" w:rsidRPr="00807459">
        <w:rPr>
          <w:rFonts w:ascii="Proxima Nova ExCn Rg" w:hAnsi="Proxima Nova ExCn Rg"/>
          <w:sz w:val="28"/>
        </w:rPr>
        <w:t>участнику запроса котировок</w:t>
      </w:r>
      <w:r w:rsidR="005730EE">
        <w:rPr>
          <w:rFonts w:ascii="Proxima Nova ExCn Rg" w:hAnsi="Proxima Nova ExCn Rg"/>
          <w:sz w:val="28"/>
        </w:rPr>
        <w:t>/ ценового запроса</w:t>
      </w:r>
      <w:r w:rsidR="005730EE" w:rsidRPr="00807459">
        <w:rPr>
          <w:rFonts w:ascii="Proxima Nova ExCn Rg" w:hAnsi="Proxima Nova ExCn Rg"/>
          <w:sz w:val="28"/>
        </w:rPr>
        <w:t>,</w:t>
      </w:r>
      <w:r w:rsidR="005730EE" w:rsidRPr="00495A78">
        <w:rPr>
          <w:rFonts w:ascii="Proxima Nova ExCn Rg" w:hAnsi="Proxima Nova ExCn Rg"/>
          <w:sz w:val="28"/>
        </w:rPr>
        <w:t xml:space="preserve"> </w:t>
      </w:r>
      <w:r w:rsidR="005730EE" w:rsidRPr="00807459">
        <w:rPr>
          <w:rFonts w:ascii="Proxima Nova ExCn Rg" w:hAnsi="Proxima Nova ExCn Rg"/>
          <w:sz w:val="28"/>
        </w:rPr>
        <w:t xml:space="preserve">предложившему </w:t>
      </w:r>
      <w:r w:rsidR="005730EE">
        <w:rPr>
          <w:rFonts w:ascii="Proxima Nova ExCn Rg" w:hAnsi="Proxima Nova ExCn Rg"/>
          <w:sz w:val="28"/>
        </w:rPr>
        <w:t>наименьшую</w:t>
      </w:r>
      <w:r w:rsidR="005730EE" w:rsidRPr="00807459">
        <w:rPr>
          <w:rFonts w:ascii="Proxima Nova ExCn Rg" w:hAnsi="Proxima Nova ExCn Rg"/>
          <w:sz w:val="28"/>
        </w:rPr>
        <w:t xml:space="preserve"> цену договора, присваивается первый номер</w:t>
      </w:r>
      <w:r w:rsidR="005730EE">
        <w:rPr>
          <w:rFonts w:ascii="Proxima Nova ExCn Rg" w:hAnsi="Proxima Nova ExCn Rg"/>
          <w:sz w:val="28"/>
        </w:rPr>
        <w:t>,</w:t>
      </w:r>
      <w:r w:rsidR="005730EE" w:rsidRPr="00807459">
        <w:rPr>
          <w:rFonts w:ascii="Proxima Nova ExCn Rg" w:hAnsi="Proxima Nova ExCn Rg"/>
          <w:sz w:val="28"/>
        </w:rPr>
        <w:t xml:space="preserve"> и он признается победителем закупки</w:t>
      </w:r>
      <w:r w:rsidR="005730EE">
        <w:rPr>
          <w:rFonts w:ascii="Proxima Nova ExCn Rg" w:hAnsi="Proxima Nova ExCn Rg"/>
          <w:sz w:val="28"/>
        </w:rPr>
        <w:t>;</w:t>
      </w:r>
    </w:p>
    <w:p w14:paraId="1B65EC17" w14:textId="2BDB1561" w:rsidR="005730EE" w:rsidRDefault="009A0FD9" w:rsidP="0067153B">
      <w:pPr>
        <w:spacing w:after="0"/>
        <w:ind w:firstLine="709"/>
        <w:jc w:val="both"/>
        <w:rPr>
          <w:rFonts w:ascii="Proxima Nova ExCn Rg" w:hAnsi="Proxima Nova ExCn Rg"/>
          <w:sz w:val="28"/>
        </w:rPr>
      </w:pPr>
      <w:r>
        <w:rPr>
          <w:rFonts w:ascii="Proxima Nova ExCn Rg" w:hAnsi="Proxima Nova ExCn Rg"/>
          <w:sz w:val="28"/>
        </w:rPr>
        <w:t xml:space="preserve">2) </w:t>
      </w:r>
      <w:r w:rsidR="005730EE" w:rsidRPr="00807459">
        <w:rPr>
          <w:rFonts w:ascii="Proxima Nova ExCn Rg" w:hAnsi="Proxima Nova ExCn Rg"/>
          <w:sz w:val="28"/>
        </w:rPr>
        <w:t xml:space="preserve">участнику запроса </w:t>
      </w:r>
      <w:r w:rsidR="005730EE">
        <w:rPr>
          <w:rFonts w:ascii="Proxima Nova ExCn Rg" w:hAnsi="Proxima Nova ExCn Rg"/>
          <w:sz w:val="28"/>
        </w:rPr>
        <w:t>цен</w:t>
      </w:r>
      <w:r w:rsidR="005730EE" w:rsidRPr="00807459">
        <w:rPr>
          <w:rFonts w:ascii="Proxima Nova ExCn Rg" w:hAnsi="Proxima Nova ExCn Rg"/>
          <w:sz w:val="28"/>
        </w:rPr>
        <w:t xml:space="preserve">, предложившему </w:t>
      </w:r>
      <w:r w:rsidR="005730EE">
        <w:rPr>
          <w:rFonts w:ascii="Proxima Nova ExCn Rg" w:hAnsi="Proxima Nova ExCn Rg"/>
          <w:sz w:val="28"/>
        </w:rPr>
        <w:t>наиболее выгодную для заказчика</w:t>
      </w:r>
      <w:r w:rsidR="005730EE" w:rsidRPr="00807459">
        <w:rPr>
          <w:rFonts w:ascii="Proxima Nova ExCn Rg" w:hAnsi="Proxima Nova ExCn Rg"/>
          <w:sz w:val="28"/>
        </w:rPr>
        <w:t xml:space="preserve"> цену договора</w:t>
      </w:r>
      <w:r w:rsidR="005730EE">
        <w:rPr>
          <w:rFonts w:ascii="Proxima Nova ExCn Rg" w:hAnsi="Proxima Nova ExCn Rg"/>
          <w:sz w:val="28"/>
        </w:rPr>
        <w:t xml:space="preserve"> (исходя из</w:t>
      </w:r>
      <w:r w:rsidR="005730EE" w:rsidRPr="00784AD5">
        <w:rPr>
          <w:rFonts w:ascii="Proxima Nova ExCn Rg" w:hAnsi="Proxima Nova ExCn Rg"/>
          <w:sz w:val="28"/>
        </w:rPr>
        <w:t xml:space="preserve"> использ</w:t>
      </w:r>
      <w:r w:rsidR="005730EE">
        <w:rPr>
          <w:rFonts w:ascii="Proxima Nova ExCn Rg" w:hAnsi="Proxima Nova ExCn Rg"/>
          <w:sz w:val="28"/>
        </w:rPr>
        <w:t>уемого</w:t>
      </w:r>
      <w:r w:rsidR="005730EE" w:rsidRPr="00784AD5">
        <w:rPr>
          <w:rFonts w:ascii="Proxima Nova ExCn Rg" w:hAnsi="Proxima Nova ExCn Rg"/>
          <w:sz w:val="28"/>
        </w:rPr>
        <w:t xml:space="preserve"> единого базиса </w:t>
      </w:r>
      <w:r w:rsidR="005730EE">
        <w:rPr>
          <w:rFonts w:ascii="Proxima Nova ExCn Rg" w:hAnsi="Proxima Nova ExCn Rg"/>
          <w:sz w:val="28"/>
        </w:rPr>
        <w:t xml:space="preserve">цены </w:t>
      </w:r>
      <w:r w:rsidR="005730EE" w:rsidRPr="00784AD5">
        <w:rPr>
          <w:rFonts w:ascii="Proxima Nova ExCn Rg" w:hAnsi="Proxima Nova ExCn Rg"/>
          <w:sz w:val="28"/>
        </w:rPr>
        <w:t>(с НДС/без НДС)</w:t>
      </w:r>
      <w:r w:rsidR="005730EE">
        <w:rPr>
          <w:rFonts w:ascii="Proxima Nova ExCn Rg" w:hAnsi="Proxima Nova ExCn Rg"/>
          <w:sz w:val="28"/>
        </w:rPr>
        <w:t>)</w:t>
      </w:r>
      <w:r w:rsidR="005730EE" w:rsidRPr="00807459">
        <w:rPr>
          <w:rFonts w:ascii="Proxima Nova ExCn Rg" w:hAnsi="Proxima Nova ExCn Rg"/>
          <w:sz w:val="28"/>
        </w:rPr>
        <w:t>, присваивается первый номер</w:t>
      </w:r>
      <w:r w:rsidR="005730EE">
        <w:rPr>
          <w:rFonts w:ascii="Proxima Nova ExCn Rg" w:hAnsi="Proxima Nova ExCn Rg"/>
          <w:sz w:val="28"/>
        </w:rPr>
        <w:t>,</w:t>
      </w:r>
      <w:r w:rsidR="005730EE" w:rsidRPr="00807459">
        <w:rPr>
          <w:rFonts w:ascii="Proxima Nova ExCn Rg" w:hAnsi="Proxima Nova ExCn Rg"/>
          <w:sz w:val="28"/>
        </w:rPr>
        <w:t xml:space="preserve"> и он признается победителем закупки</w:t>
      </w:r>
      <w:r w:rsidR="005730EE">
        <w:rPr>
          <w:rFonts w:ascii="Proxima Nova ExCn Rg" w:hAnsi="Proxima Nova ExCn Rg"/>
          <w:sz w:val="28"/>
        </w:rPr>
        <w:t>» исключить;</w:t>
      </w:r>
    </w:p>
    <w:p w14:paraId="117160BD" w14:textId="77777777" w:rsidR="00831F4D" w:rsidRPr="00807459" w:rsidRDefault="00831F4D" w:rsidP="00CA48D8">
      <w:pPr>
        <w:spacing w:after="0"/>
        <w:ind w:firstLine="709"/>
        <w:jc w:val="both"/>
        <w:rPr>
          <w:rFonts w:ascii="Proxima Nova ExCn Rg" w:hAnsi="Proxima Nova ExCn Rg"/>
          <w:sz w:val="28"/>
        </w:rPr>
      </w:pPr>
    </w:p>
    <w:p w14:paraId="37C922FF" w14:textId="15D90559" w:rsidR="002970AE" w:rsidRDefault="002970AE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2.3.3 слова «одинаково выгодными для заказчика» заменить словом «минимальными»;</w:t>
      </w:r>
    </w:p>
    <w:p w14:paraId="452CDBC6" w14:textId="77777777" w:rsidR="002970AE" w:rsidRDefault="002970AE" w:rsidP="00CA48D8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E048A77" w14:textId="568E9A7A" w:rsidR="00323DDA" w:rsidRDefault="00831F4D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2.3.4 слова «с учетом особенностей, предусмотренных п. 2.3.5 Рекомендаций по оценке» исключить;</w:t>
      </w:r>
    </w:p>
    <w:p w14:paraId="6C02BAFE" w14:textId="77777777" w:rsidR="001A6A9A" w:rsidRDefault="001A6A9A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B38ED73" w14:textId="5AF78291" w:rsidR="001A6A9A" w:rsidRDefault="001A6A9A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2.3.5 исключить;</w:t>
      </w:r>
    </w:p>
    <w:p w14:paraId="3EFD03DB" w14:textId="77777777" w:rsidR="00A85179" w:rsidRPr="00A85179" w:rsidRDefault="00A85179" w:rsidP="00CA48D8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6458D555" w14:textId="51FEEACC" w:rsidR="00A85179" w:rsidRDefault="00A85179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3.3.5 исключить с последующим изменением нумерации пунктов;</w:t>
      </w:r>
    </w:p>
    <w:p w14:paraId="16508E7C" w14:textId="77777777" w:rsidR="00834910" w:rsidRPr="00834910" w:rsidRDefault="00834910" w:rsidP="00CA48D8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3B8271B2" w14:textId="1B30E5CC" w:rsidR="00834910" w:rsidRPr="006B75AC" w:rsidRDefault="00834910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в Таблице 4 </w:t>
      </w:r>
      <w:r w:rsidRPr="009809F8">
        <w:rPr>
          <w:rFonts w:ascii="Proxima Nova ExCn Rg" w:hAnsi="Proxima Nova ExCn Rg" w:cs="Times New Roman"/>
          <w:sz w:val="28"/>
          <w:szCs w:val="28"/>
        </w:rPr>
        <w:t>Методики оценки заявок на участие в конкурсе, запросе предложений / тендере при проведении закупок аудиторских услуг</w:t>
      </w:r>
      <w:r>
        <w:rPr>
          <w:rFonts w:ascii="Proxima Nova ExCn Rg" w:hAnsi="Proxima Nova ExCn Rg" w:cs="Times New Roman"/>
          <w:sz w:val="28"/>
          <w:szCs w:val="28"/>
        </w:rPr>
        <w:t>:</w:t>
      </w:r>
    </w:p>
    <w:p w14:paraId="6C43EAC8" w14:textId="19D17FFC" w:rsidR="009809F8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- </w:t>
      </w:r>
      <w:r w:rsidR="009809F8">
        <w:rPr>
          <w:rFonts w:ascii="Proxima Nova ExCn Rg" w:hAnsi="Proxima Nova ExCn Rg" w:cs="Times New Roman"/>
          <w:sz w:val="28"/>
          <w:szCs w:val="28"/>
        </w:rPr>
        <w:t>пункт 2.1 исключить с последующим изменением нумерации пунктов;</w:t>
      </w:r>
    </w:p>
    <w:p w14:paraId="4125008C" w14:textId="2F37DCB8" w:rsidR="009809F8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- </w:t>
      </w:r>
      <w:r w:rsidR="009809F8">
        <w:rPr>
          <w:rFonts w:ascii="Proxima Nova ExCn Rg" w:hAnsi="Proxima Nova ExCn Rg" w:cs="Times New Roman"/>
          <w:sz w:val="28"/>
          <w:szCs w:val="28"/>
        </w:rPr>
        <w:t>в пункте 2.2.1 цифры «2.2.1» заменить цифрами «2.1.1»;</w:t>
      </w:r>
    </w:p>
    <w:p w14:paraId="2DEC02F5" w14:textId="77777777" w:rsid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- </w:t>
      </w:r>
      <w:r w:rsidR="009809F8">
        <w:rPr>
          <w:rFonts w:ascii="Proxima Nova ExCn Rg" w:hAnsi="Proxima Nova ExCn Rg" w:cs="Times New Roman"/>
          <w:sz w:val="28"/>
          <w:szCs w:val="28"/>
        </w:rPr>
        <w:t>в пункте 2.2.2 цифры «2.2.2» заменить цифрами «2.1.</w:t>
      </w:r>
      <w:r>
        <w:rPr>
          <w:rFonts w:ascii="Proxima Nova ExCn Rg" w:hAnsi="Proxima Nova ExCn Rg" w:cs="Times New Roman"/>
          <w:sz w:val="28"/>
          <w:szCs w:val="28"/>
        </w:rPr>
        <w:t>2</w:t>
      </w:r>
      <w:r w:rsidR="009809F8">
        <w:rPr>
          <w:rFonts w:ascii="Proxima Nova ExCn Rg" w:hAnsi="Proxima Nova ExCn Rg" w:cs="Times New Roman"/>
          <w:sz w:val="28"/>
          <w:szCs w:val="28"/>
        </w:rPr>
        <w:t>»</w:t>
      </w:r>
      <w:r>
        <w:rPr>
          <w:rFonts w:ascii="Proxima Nova ExCn Rg" w:hAnsi="Proxima Nova ExCn Rg" w:cs="Times New Roman"/>
          <w:sz w:val="28"/>
          <w:szCs w:val="28"/>
        </w:rPr>
        <w:t>, после слов «</w:t>
      </w:r>
      <w:r>
        <w:rPr>
          <w:rFonts w:ascii="Proxima Nova ExCn Rg" w:hAnsi="Proxima Nova ExCn Rg"/>
          <w:sz w:val="28"/>
        </w:rPr>
        <w:t xml:space="preserve">из числа аудиторов, заявленных участником закупки в соответствии с подкритерием» цифры «2.2.1» </w:t>
      </w:r>
      <w:r>
        <w:rPr>
          <w:rFonts w:ascii="Proxima Nova ExCn Rg" w:hAnsi="Proxima Nova ExCn Rg" w:cs="Times New Roman"/>
          <w:sz w:val="28"/>
          <w:szCs w:val="28"/>
        </w:rPr>
        <w:t>заменить цифрами «2.1.1»;</w:t>
      </w:r>
    </w:p>
    <w:p w14:paraId="580BEAE6" w14:textId="4D986541" w:rsid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- в пункте 2.2 цифры «0,3 (30%)» заменить цифрами «0,4 (40%)»;</w:t>
      </w:r>
    </w:p>
    <w:p w14:paraId="5CC12C42" w14:textId="22A8B963" w:rsidR="009809F8" w:rsidRPr="009809F8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- </w:t>
      </w:r>
      <w:r w:rsidR="009809F8">
        <w:rPr>
          <w:rFonts w:ascii="Proxima Nova ExCn Rg" w:hAnsi="Proxima Nova ExCn Rg" w:cs="Times New Roman"/>
          <w:sz w:val="28"/>
          <w:szCs w:val="28"/>
        </w:rPr>
        <w:t>в пункте 2.3 после слов «</w:t>
      </w:r>
      <w:r w:rsidR="009809F8" w:rsidRPr="007B2F85">
        <w:rPr>
          <w:rFonts w:ascii="Proxima Nova ExCn Rg" w:hAnsi="Proxima Nova ExCn Rg"/>
          <w:sz w:val="28"/>
          <w:szCs w:val="28"/>
        </w:rPr>
        <w:t>со стороны СРО и</w:t>
      </w:r>
      <w:r w:rsidR="009809F8">
        <w:rPr>
          <w:rFonts w:ascii="Proxima Nova ExCn Rg" w:hAnsi="Proxima Nova ExCn Rg"/>
          <w:sz w:val="28"/>
          <w:szCs w:val="28"/>
        </w:rPr>
        <w:t>/</w:t>
      </w:r>
      <w:r w:rsidR="009809F8" w:rsidRPr="007B2F85">
        <w:rPr>
          <w:rFonts w:ascii="Proxima Nova ExCn Rg" w:hAnsi="Proxima Nova ExCn Rg"/>
          <w:sz w:val="28"/>
          <w:szCs w:val="28"/>
        </w:rPr>
        <w:t>или уполномоченного федерального органа по контролю и надзору</w:t>
      </w:r>
      <w:r w:rsidR="009809F8">
        <w:rPr>
          <w:rFonts w:ascii="Proxima Nova ExCn Rg" w:hAnsi="Proxima Nova ExCn Rg"/>
          <w:sz w:val="28"/>
          <w:szCs w:val="28"/>
        </w:rPr>
        <w:t>» дополнить словами «и/или Банка России»;</w:t>
      </w:r>
    </w:p>
    <w:p w14:paraId="51453235" w14:textId="77777777" w:rsidR="009809F8" w:rsidRPr="009809F8" w:rsidRDefault="009809F8" w:rsidP="00CA48D8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66EFEF1D" w14:textId="3EDDA9FE" w:rsidR="00834910" w:rsidRPr="006B75AC" w:rsidRDefault="00834910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в Таблице 4.1 </w:t>
      </w:r>
      <w:r w:rsidRPr="00834910">
        <w:rPr>
          <w:rFonts w:ascii="Proxima Nova ExCn Rg" w:hAnsi="Proxima Nova ExCn Rg" w:cs="Times New Roman"/>
          <w:sz w:val="28"/>
          <w:szCs w:val="28"/>
        </w:rPr>
        <w:t>Методики оценки заявок на участие в конкурсе, запросе предложений при проведении закупок аудиторских услуг</w:t>
      </w:r>
      <w:r>
        <w:rPr>
          <w:rFonts w:ascii="Proxima Nova ExCn Rg" w:hAnsi="Proxima Nova ExCn Rg" w:cs="Times New Roman"/>
          <w:sz w:val="28"/>
          <w:szCs w:val="28"/>
        </w:rPr>
        <w:t>:</w:t>
      </w:r>
    </w:p>
    <w:p w14:paraId="579178FD" w14:textId="77777777" w:rsidR="00834910" w:rsidRP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34910">
        <w:rPr>
          <w:rFonts w:ascii="Proxima Nova ExCn Rg" w:hAnsi="Proxima Nova ExCn Rg" w:cs="Times New Roman"/>
          <w:sz w:val="28"/>
          <w:szCs w:val="28"/>
        </w:rPr>
        <w:t>- пункт 2.1 исключить с последующим изменением нумерации пунктов;</w:t>
      </w:r>
    </w:p>
    <w:p w14:paraId="02DB6F3C" w14:textId="77777777" w:rsidR="00834910" w:rsidRP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34910">
        <w:rPr>
          <w:rFonts w:ascii="Proxima Nova ExCn Rg" w:hAnsi="Proxima Nova ExCn Rg" w:cs="Times New Roman"/>
          <w:sz w:val="28"/>
          <w:szCs w:val="28"/>
        </w:rPr>
        <w:t>- в пункте 2.2.1 цифры «2.2.1» заменить цифрами «2.1.1»;</w:t>
      </w:r>
    </w:p>
    <w:p w14:paraId="1F61E8A5" w14:textId="77777777" w:rsid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- в пункте 2.2.2 цифры «2.2.2» заменить цифрами «2.1.2», после слов «</w:t>
      </w:r>
      <w:r>
        <w:rPr>
          <w:rFonts w:ascii="Proxima Nova ExCn Rg" w:hAnsi="Proxima Nova ExCn Rg"/>
          <w:sz w:val="28"/>
        </w:rPr>
        <w:t xml:space="preserve">из числа аудиторов, заявленных участником закупки в соответствии с подкритерием» цифры «2.2.1» </w:t>
      </w:r>
      <w:r>
        <w:rPr>
          <w:rFonts w:ascii="Proxima Nova ExCn Rg" w:hAnsi="Proxima Nova ExCn Rg" w:cs="Times New Roman"/>
          <w:sz w:val="28"/>
          <w:szCs w:val="28"/>
        </w:rPr>
        <w:t>заменить цифрами «2.1.1»;</w:t>
      </w:r>
    </w:p>
    <w:p w14:paraId="3A8FE233" w14:textId="3BB5EED6" w:rsidR="00834910" w:rsidRP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34910">
        <w:rPr>
          <w:rFonts w:ascii="Proxima Nova ExCn Rg" w:hAnsi="Proxima Nova ExCn Rg" w:cs="Times New Roman"/>
          <w:sz w:val="28"/>
          <w:szCs w:val="28"/>
        </w:rPr>
        <w:t>- в пункте 2.2 цифры «0,3 (30%)» заменить цифрами «0,4 (40%)»</w:t>
      </w:r>
      <w:r>
        <w:rPr>
          <w:rFonts w:ascii="Proxima Nova ExCn Rg" w:hAnsi="Proxima Nova ExCn Rg" w:cs="Times New Roman"/>
          <w:sz w:val="28"/>
          <w:szCs w:val="28"/>
        </w:rPr>
        <w:t>;</w:t>
      </w:r>
    </w:p>
    <w:p w14:paraId="7A05F2EC" w14:textId="4E21AAAF" w:rsidR="009809F8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834910">
        <w:rPr>
          <w:rFonts w:ascii="Proxima Nova ExCn Rg" w:hAnsi="Proxima Nova ExCn Rg" w:cs="Times New Roman"/>
          <w:sz w:val="28"/>
          <w:szCs w:val="28"/>
        </w:rPr>
        <w:t>- в пункте 2.3 после слов «со стороны СРО и/или уполномоченного федерального органа по контролю и надзору» дополнить словами «и/или Банка России»;</w:t>
      </w:r>
    </w:p>
    <w:p w14:paraId="7C9DD5DC" w14:textId="77777777" w:rsidR="00834910" w:rsidRDefault="00834910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F161576" w14:textId="2656D55C" w:rsidR="00282C10" w:rsidRDefault="00A85179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В </w:t>
      </w:r>
      <w:r w:rsidR="00282C10" w:rsidRPr="006B75AC">
        <w:rPr>
          <w:rFonts w:ascii="Proxima Nova ExCn Rg" w:hAnsi="Proxima Nova ExCn Rg" w:cs="Times New Roman"/>
          <w:sz w:val="28"/>
          <w:szCs w:val="28"/>
        </w:rPr>
        <w:t>Приложени</w:t>
      </w:r>
      <w:r>
        <w:rPr>
          <w:rFonts w:ascii="Proxima Nova ExCn Rg" w:hAnsi="Proxima Nova ExCn Rg" w:cs="Times New Roman"/>
          <w:sz w:val="28"/>
          <w:szCs w:val="28"/>
        </w:rPr>
        <w:t>и</w:t>
      </w:r>
      <w:r w:rsidR="00282C10" w:rsidRPr="006B75AC">
        <w:rPr>
          <w:rFonts w:ascii="Proxima Nova ExCn Rg" w:hAnsi="Proxima Nova ExCn Rg" w:cs="Times New Roman"/>
          <w:sz w:val="28"/>
          <w:szCs w:val="28"/>
        </w:rPr>
        <w:t xml:space="preserve"> 7 </w:t>
      </w:r>
      <w:r w:rsidR="00064F65">
        <w:rPr>
          <w:rFonts w:ascii="Proxima Nova ExCn Rg" w:hAnsi="Proxima Nova ExCn Rg" w:cs="Times New Roman"/>
          <w:sz w:val="28"/>
          <w:szCs w:val="28"/>
        </w:rPr>
        <w:t xml:space="preserve">к Положению о закупке </w:t>
      </w:r>
      <w:r>
        <w:rPr>
          <w:rFonts w:ascii="Proxima Nova ExCn Rg" w:hAnsi="Proxima Nova ExCn Rg" w:cs="Times New Roman"/>
          <w:sz w:val="28"/>
          <w:szCs w:val="28"/>
        </w:rPr>
        <w:t xml:space="preserve">сноску 1 </w:t>
      </w:r>
      <w:r w:rsidR="00282C10" w:rsidRPr="006B75AC">
        <w:rPr>
          <w:rFonts w:ascii="Proxima Nova ExCn Rg" w:hAnsi="Proxima Nova ExCn Rg" w:cs="Times New Roman"/>
          <w:sz w:val="28"/>
          <w:szCs w:val="28"/>
        </w:rPr>
        <w:t>изложить в новой редакции:</w:t>
      </w:r>
    </w:p>
    <w:p w14:paraId="3DA7A626" w14:textId="639DC842" w:rsidR="00A85179" w:rsidRDefault="00A85179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7187E9E" w14:textId="45CAAECB" w:rsidR="00A85179" w:rsidRPr="00A85179" w:rsidRDefault="00A85179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A85179">
        <w:rPr>
          <w:rFonts w:ascii="Proxima Nova ExCn Rg" w:hAnsi="Proxima Nova ExCn Rg" w:cs="Times New Roman"/>
          <w:sz w:val="28"/>
          <w:szCs w:val="28"/>
        </w:rPr>
        <w:t>&lt;1&gt; Выписка из Сервиса оценки юридических лиц ФНС должна быть представлена по шаблону, утвержденному приказом ФНС России от 24.03.2023 N ЕД-7-31/181@ (в актуальной редакции), применимому (предназначенному) для целей предоставления в адрес Государственной корпорации «</w:t>
      </w:r>
      <w:proofErr w:type="spellStart"/>
      <w:r w:rsidRPr="00A85179">
        <w:rPr>
          <w:rFonts w:ascii="Proxima Nova ExCn Rg" w:hAnsi="Proxima Nova ExCn Rg" w:cs="Times New Roman"/>
          <w:sz w:val="28"/>
          <w:szCs w:val="28"/>
        </w:rPr>
        <w:t>Ростех</w:t>
      </w:r>
      <w:proofErr w:type="spellEnd"/>
      <w:r w:rsidRPr="00A85179">
        <w:rPr>
          <w:rFonts w:ascii="Proxima Nova ExCn Rg" w:hAnsi="Proxima Nova ExCn Rg" w:cs="Times New Roman"/>
          <w:sz w:val="28"/>
          <w:szCs w:val="28"/>
        </w:rPr>
        <w:t>». Информация о шаблоне, применимом (предназначенном) для целей аккредитации в соответствии с Положением о закупке, может быть уточнена Специализированной организацией на официальном сайте заказчика в информационно-телекоммуникационной сети «Интернет»</w:t>
      </w:r>
      <w:r w:rsidR="009A0FD9" w:rsidRPr="00CA48D8">
        <w:rPr>
          <w:rFonts w:ascii="Proxima Nova ExCn Rg" w:hAnsi="Proxima Nova ExCn Rg" w:cs="Times New Roman"/>
          <w:sz w:val="28"/>
          <w:szCs w:val="28"/>
        </w:rPr>
        <w:t xml:space="preserve"> www.rt-ci.ru</w:t>
      </w:r>
      <w:r>
        <w:rPr>
          <w:rFonts w:ascii="Proxima Nova ExCn Rg" w:hAnsi="Proxima Nova ExCn Rg" w:cs="Times New Roman"/>
          <w:sz w:val="28"/>
          <w:szCs w:val="28"/>
        </w:rPr>
        <w:t xml:space="preserve">. </w:t>
      </w:r>
      <w:r w:rsidRPr="00A85179">
        <w:rPr>
          <w:rFonts w:ascii="Proxima Nova ExCn Rg" w:hAnsi="Proxima Nova ExCn Rg" w:cs="Times New Roman"/>
          <w:sz w:val="28"/>
          <w:szCs w:val="28"/>
        </w:rPr>
        <w:t>Выписка должна быть сформирована по состоянию на дату не ранее 15 дней до даты подачи заявки на аккредитацию.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79FE1513" w14:textId="77777777" w:rsidR="002232D6" w:rsidRPr="006B75AC" w:rsidRDefault="002232D6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05765E8" w14:textId="32F69F2D" w:rsidR="00A85179" w:rsidRDefault="00A85179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Приложении 10 к Положению о закупке:</w:t>
      </w:r>
    </w:p>
    <w:p w14:paraId="3A454BFA" w14:textId="77777777" w:rsidR="009A0FD9" w:rsidRDefault="009A0FD9" w:rsidP="00CA48D8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5F6E95A" w14:textId="0DC47821" w:rsidR="002114C7" w:rsidRPr="00A85179" w:rsidRDefault="00A85179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слов</w:t>
      </w:r>
      <w:r w:rsidR="005E144C">
        <w:rPr>
          <w:rFonts w:ascii="Proxima Nova ExCn Rg" w:hAnsi="Proxima Nova ExCn Rg" w:cs="Times New Roman"/>
          <w:sz w:val="28"/>
          <w:szCs w:val="28"/>
        </w:rPr>
        <w:t>а</w:t>
      </w:r>
      <w:r>
        <w:rPr>
          <w:rFonts w:ascii="Proxima Nova ExCn Rg" w:hAnsi="Proxima Nova ExCn Rg" w:cs="Times New Roman"/>
          <w:sz w:val="28"/>
          <w:szCs w:val="28"/>
        </w:rPr>
        <w:t xml:space="preserve"> «</w:t>
      </w:r>
      <w:r w:rsidR="005E144C">
        <w:rPr>
          <w:rFonts w:ascii="Proxima Nova ExCn Rg" w:hAnsi="Proxima Nova ExCn Rg" w:cs="Times New Roman"/>
          <w:sz w:val="28"/>
          <w:szCs w:val="28"/>
        </w:rPr>
        <w:t xml:space="preserve">постановления Правительства Российской Федерации </w:t>
      </w:r>
      <w:r w:rsidR="007D269E">
        <w:rPr>
          <w:rFonts w:ascii="Proxima Nova ExCn Rg" w:hAnsi="Proxima Nova ExCn Rg" w:cs="Times New Roman"/>
          <w:sz w:val="28"/>
          <w:szCs w:val="28"/>
        </w:rPr>
        <w:t xml:space="preserve">от 20.10.2022 г. № 1867 или </w:t>
      </w:r>
      <w:r w:rsidRPr="00DA436C">
        <w:rPr>
          <w:rFonts w:ascii="Proxima Nova ExCn Rg" w:hAnsi="Proxima Nova ExCn Rg"/>
          <w:sz w:val="28"/>
          <w:szCs w:val="28"/>
        </w:rPr>
        <w:t>постановления Правительства Российской Федерации от 23.04.2022 г. № 744</w:t>
      </w:r>
      <w:r>
        <w:rPr>
          <w:rFonts w:ascii="Proxima Nova ExCn Rg" w:hAnsi="Proxima Nova ExCn Rg"/>
          <w:sz w:val="28"/>
          <w:szCs w:val="28"/>
        </w:rPr>
        <w:t xml:space="preserve">» </w:t>
      </w:r>
      <w:r w:rsidR="007D269E">
        <w:rPr>
          <w:rFonts w:ascii="Proxima Nova ExCn Rg" w:hAnsi="Proxima Nova ExCn Rg"/>
          <w:sz w:val="28"/>
          <w:szCs w:val="28"/>
        </w:rPr>
        <w:t xml:space="preserve">заменить </w:t>
      </w:r>
      <w:r>
        <w:rPr>
          <w:rFonts w:ascii="Proxima Nova ExCn Rg" w:hAnsi="Proxima Nova ExCn Rg"/>
          <w:sz w:val="28"/>
          <w:szCs w:val="28"/>
        </w:rPr>
        <w:t>словами «</w:t>
      </w:r>
      <w:r w:rsidR="007D269E">
        <w:rPr>
          <w:rFonts w:ascii="Proxima Nova ExCn Rg" w:hAnsi="Proxima Nova ExCn Rg" w:cs="Times New Roman"/>
          <w:sz w:val="28"/>
          <w:szCs w:val="28"/>
        </w:rPr>
        <w:t xml:space="preserve">постановления Правительства Российской Федерации от 20.10.2022 г. № 1867, или </w:t>
      </w:r>
      <w:r w:rsidR="007D269E" w:rsidRPr="00DA436C">
        <w:rPr>
          <w:rFonts w:ascii="Proxima Nova ExCn Rg" w:hAnsi="Proxima Nova ExCn Rg"/>
          <w:sz w:val="28"/>
          <w:szCs w:val="28"/>
        </w:rPr>
        <w:t>постановления Правительства Российской Федерации от 23.04.2022 г. № 744</w:t>
      </w:r>
      <w:r w:rsidRPr="00A85179">
        <w:rPr>
          <w:rFonts w:ascii="Proxima Nova ExCn Rg" w:hAnsi="Proxima Nova ExCn Rg"/>
          <w:sz w:val="28"/>
          <w:szCs w:val="28"/>
        </w:rPr>
        <w:t>, или постановления Правительства Российской Федерации от 09.08.2024 № 1066, или распоряжения Правительства Российской Федерации от 05.06.2024 № 1423-р</w:t>
      </w:r>
      <w:r>
        <w:rPr>
          <w:rFonts w:ascii="Proxima Nova ExCn Rg" w:hAnsi="Proxima Nova ExCn Rg"/>
          <w:sz w:val="28"/>
          <w:szCs w:val="28"/>
        </w:rPr>
        <w:t>»;</w:t>
      </w:r>
    </w:p>
    <w:p w14:paraId="0F24893E" w14:textId="77777777" w:rsidR="00A85179" w:rsidRPr="00A85179" w:rsidRDefault="00A85179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4894897" w14:textId="77777777" w:rsidR="00A85179" w:rsidRDefault="00A85179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пункт 1.5 подраздела </w:t>
      </w:r>
      <w:r>
        <w:rPr>
          <w:rFonts w:ascii="Proxima Nova ExCn Rg" w:hAnsi="Proxima Nova ExCn Rg" w:cs="Times New Roman"/>
          <w:sz w:val="28"/>
          <w:szCs w:val="28"/>
          <w:lang w:val="en-US"/>
        </w:rPr>
        <w:t>IV</w:t>
      </w:r>
      <w:r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51B2B4AD" w14:textId="77777777" w:rsidR="00A85179" w:rsidRPr="00A85179" w:rsidRDefault="00A85179" w:rsidP="00CA48D8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3CE65F8D" w14:textId="10B35503" w:rsidR="00A85179" w:rsidRPr="00A85179" w:rsidRDefault="00A85179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A85179">
        <w:rPr>
          <w:rFonts w:ascii="Proxima Nova ExCn Rg" w:hAnsi="Proxima Nova ExCn Rg" w:cs="Times New Roman"/>
          <w:sz w:val="28"/>
          <w:szCs w:val="28"/>
        </w:rPr>
        <w:t>1.5</w:t>
      </w:r>
      <w:r w:rsidRPr="00A85179">
        <w:rPr>
          <w:rFonts w:ascii="Proxima Nova ExCn Rg" w:hAnsi="Proxima Nova ExCn Rg" w:cs="Times New Roman"/>
          <w:sz w:val="28"/>
          <w:szCs w:val="28"/>
        </w:rPr>
        <w:tab/>
        <w:t xml:space="preserve">Совокупный объём обязательств гаранта по выданным независимым гарантиям, поручительствам за третьих лиц и </w:t>
      </w:r>
      <w:proofErr w:type="spellStart"/>
      <w:r w:rsidRPr="00A85179">
        <w:rPr>
          <w:rFonts w:ascii="Proxima Nova ExCn Rg" w:hAnsi="Proxima Nova ExCn Rg" w:cs="Times New Roman"/>
          <w:sz w:val="28"/>
          <w:szCs w:val="28"/>
        </w:rPr>
        <w:t>авалированным</w:t>
      </w:r>
      <w:proofErr w:type="spellEnd"/>
      <w:r w:rsidRPr="00A85179">
        <w:rPr>
          <w:rFonts w:ascii="Proxima Nova ExCn Rg" w:hAnsi="Proxima Nova ExCn Rg" w:cs="Times New Roman"/>
          <w:sz w:val="28"/>
          <w:szCs w:val="28"/>
        </w:rPr>
        <w:t xml:space="preserve"> векселям третьих лиц, предусматривающим исполнение обязательств в денежной форме на 1 января текущего года, не превышает величины ликвидных активов гаранта (сумма денежных средств на счетах и эквивалентов и краткосрочной дебиторской задолженности) на ту же дату.</w:t>
      </w:r>
    </w:p>
    <w:p w14:paraId="42BA49D7" w14:textId="5206BBC6" w:rsidR="00A85179" w:rsidRDefault="00A85179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  <w:r w:rsidRPr="00A85179">
        <w:rPr>
          <w:rFonts w:ascii="Proxima Nova ExCn Rg" w:hAnsi="Proxima Nova ExCn Rg" w:cs="Times New Roman"/>
          <w:i/>
          <w:sz w:val="28"/>
          <w:szCs w:val="28"/>
        </w:rPr>
        <w:t>(источник информации: годовая бухгалтерская (финансовая) отчетность гаранта (форма по ОКУД 0710001 сумма строк код 1250 и код 1230 за вычетом строки код 12307, форма по ОКУД 0710005 код 5700))</w:t>
      </w:r>
      <w:r>
        <w:rPr>
          <w:rFonts w:ascii="Proxima Nova ExCn Rg" w:hAnsi="Proxima Nova ExCn Rg" w:cs="Times New Roman"/>
          <w:i/>
          <w:sz w:val="28"/>
          <w:szCs w:val="28"/>
        </w:rPr>
        <w:t>»;</w:t>
      </w:r>
    </w:p>
    <w:p w14:paraId="675E89E5" w14:textId="30DD16C5" w:rsidR="00A85179" w:rsidRDefault="00A85179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</w:p>
    <w:p w14:paraId="45BA2496" w14:textId="3E212B0B" w:rsidR="00A85179" w:rsidRDefault="00A85179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пункт 1.6 подраздела </w:t>
      </w:r>
      <w:r>
        <w:rPr>
          <w:rFonts w:ascii="Proxima Nova ExCn Rg" w:hAnsi="Proxima Nova ExCn Rg" w:cs="Times New Roman"/>
          <w:sz w:val="28"/>
          <w:szCs w:val="28"/>
          <w:lang w:val="en-US"/>
        </w:rPr>
        <w:t>IV</w:t>
      </w:r>
      <w:r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2CBF51B8" w14:textId="01990ABF" w:rsidR="00A85179" w:rsidRDefault="00A85179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</w:p>
    <w:p w14:paraId="75286653" w14:textId="02F1A08E" w:rsidR="0082499A" w:rsidRPr="0082499A" w:rsidRDefault="0082499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82499A">
        <w:rPr>
          <w:rFonts w:ascii="Proxima Nova ExCn Rg" w:hAnsi="Proxima Nova ExCn Rg" w:cs="Times New Roman"/>
          <w:sz w:val="28"/>
          <w:szCs w:val="28"/>
        </w:rPr>
        <w:t>1.6</w:t>
      </w:r>
      <w:r w:rsidRPr="0082499A">
        <w:rPr>
          <w:rFonts w:ascii="Proxima Nova ExCn Rg" w:hAnsi="Proxima Nova ExCn Rg" w:cs="Times New Roman"/>
          <w:sz w:val="28"/>
          <w:szCs w:val="28"/>
        </w:rPr>
        <w:tab/>
        <w:t>Размер обеспечиваемого обязательства (сумма независимой гарантии) по одному договору составляет не более 5% от величины ликвидных активов гаранта на 1 января текущего года.</w:t>
      </w:r>
    </w:p>
    <w:p w14:paraId="673DE2F4" w14:textId="1CE13C99" w:rsidR="0082499A" w:rsidRDefault="0082499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  <w:r w:rsidRPr="0082499A">
        <w:rPr>
          <w:rFonts w:ascii="Proxima Nova ExCn Rg" w:hAnsi="Proxima Nova ExCn Rg" w:cs="Times New Roman"/>
          <w:i/>
          <w:sz w:val="28"/>
          <w:szCs w:val="28"/>
        </w:rPr>
        <w:t>(источник информации: годовая бухгалтерская (финансовая) отчетность гаранта (форма по ОКУД 0710001 сумма строк код 1250 и код 1230 за вычетом строки код 12307))</w:t>
      </w:r>
      <w:r>
        <w:rPr>
          <w:rFonts w:ascii="Proxima Nova ExCn Rg" w:hAnsi="Proxima Nova ExCn Rg" w:cs="Times New Roman"/>
          <w:i/>
          <w:sz w:val="28"/>
          <w:szCs w:val="28"/>
        </w:rPr>
        <w:t>»;</w:t>
      </w:r>
    </w:p>
    <w:p w14:paraId="07DE8A95" w14:textId="7F77372A" w:rsidR="0082499A" w:rsidRDefault="0082499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</w:p>
    <w:p w14:paraId="4FBAB833" w14:textId="005C80AB" w:rsidR="0082499A" w:rsidRDefault="0082499A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пункт 1.7 подраздела </w:t>
      </w:r>
      <w:r>
        <w:rPr>
          <w:rFonts w:ascii="Proxima Nova ExCn Rg" w:hAnsi="Proxima Nova ExCn Rg" w:cs="Times New Roman"/>
          <w:sz w:val="28"/>
          <w:szCs w:val="28"/>
          <w:lang w:val="en-US"/>
        </w:rPr>
        <w:t>IV</w:t>
      </w:r>
      <w:r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1B8C3993" w14:textId="0F1FA520" w:rsidR="0082499A" w:rsidRDefault="0082499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</w:p>
    <w:p w14:paraId="7D78D92D" w14:textId="3959182B" w:rsidR="0082499A" w:rsidRPr="0082499A" w:rsidRDefault="0082499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82499A">
        <w:rPr>
          <w:rFonts w:ascii="Proxima Nova ExCn Rg" w:hAnsi="Proxima Nova ExCn Rg" w:cs="Times New Roman"/>
          <w:sz w:val="28"/>
          <w:szCs w:val="28"/>
        </w:rPr>
        <w:t>1.7</w:t>
      </w:r>
      <w:r w:rsidRPr="0082499A">
        <w:rPr>
          <w:rFonts w:ascii="Proxima Nova ExCn Rg" w:hAnsi="Proxima Nova ExCn Rg" w:cs="Times New Roman"/>
          <w:sz w:val="28"/>
          <w:szCs w:val="28"/>
        </w:rPr>
        <w:tab/>
        <w:t xml:space="preserve">Совокупный объём выданных гарантом заказчику-бенефициару независимых гарантий и поручительств, </w:t>
      </w:r>
      <w:proofErr w:type="spellStart"/>
      <w:r w:rsidRPr="0082499A">
        <w:rPr>
          <w:rFonts w:ascii="Proxima Nova ExCn Rg" w:hAnsi="Proxima Nova ExCn Rg" w:cs="Times New Roman"/>
          <w:sz w:val="28"/>
          <w:szCs w:val="28"/>
        </w:rPr>
        <w:t>авалированных</w:t>
      </w:r>
      <w:proofErr w:type="spellEnd"/>
      <w:r w:rsidRPr="0082499A">
        <w:rPr>
          <w:rFonts w:ascii="Proxima Nova ExCn Rg" w:hAnsi="Proxima Nova ExCn Rg" w:cs="Times New Roman"/>
          <w:sz w:val="28"/>
          <w:szCs w:val="28"/>
        </w:rPr>
        <w:t xml:space="preserve"> гарантом векселей заказчика-бенефициара не превышает 20% от величины ликвидных активов гаранта на 1 января текущего года.</w:t>
      </w:r>
    </w:p>
    <w:p w14:paraId="4C0E6EFA" w14:textId="5E734071" w:rsidR="0082499A" w:rsidRDefault="0082499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  <w:r w:rsidRPr="0082499A">
        <w:rPr>
          <w:rFonts w:ascii="Proxima Nova ExCn Rg" w:hAnsi="Proxima Nova ExCn Rg" w:cs="Times New Roman"/>
          <w:i/>
          <w:sz w:val="28"/>
          <w:szCs w:val="28"/>
        </w:rPr>
        <w:t>(источник информации: справка гаранта, подписанная уполномоченным лицом, годовая бухгалтерская (финансовая) отчетность гаранта (форма по ОКУД 0710001 сумма строк код и код 1230 за вычетом строки код 12307))</w:t>
      </w:r>
      <w:r>
        <w:rPr>
          <w:rFonts w:ascii="Proxima Nova ExCn Rg" w:hAnsi="Proxima Nova ExCn Rg" w:cs="Times New Roman"/>
          <w:i/>
          <w:sz w:val="28"/>
          <w:szCs w:val="28"/>
        </w:rPr>
        <w:t>»</w:t>
      </w:r>
      <w:r w:rsidR="00CD02E8">
        <w:rPr>
          <w:rFonts w:ascii="Proxima Nova ExCn Rg" w:hAnsi="Proxima Nova ExCn Rg" w:cs="Times New Roman"/>
          <w:i/>
          <w:sz w:val="28"/>
          <w:szCs w:val="28"/>
        </w:rPr>
        <w:t>;</w:t>
      </w:r>
    </w:p>
    <w:p w14:paraId="067C2571" w14:textId="63B5133A" w:rsidR="00CD02E8" w:rsidRDefault="00CD02E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</w:p>
    <w:p w14:paraId="4DE4F8D8" w14:textId="77777777" w:rsidR="00192C6A" w:rsidRDefault="00CD02E8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CD02E8">
        <w:rPr>
          <w:rFonts w:ascii="Proxima Nova ExCn Rg" w:hAnsi="Proxima Nova ExCn Rg" w:cs="Times New Roman"/>
          <w:sz w:val="28"/>
          <w:szCs w:val="28"/>
        </w:rPr>
        <w:t xml:space="preserve">В </w:t>
      </w:r>
      <w:r w:rsidR="00192C6A">
        <w:rPr>
          <w:rFonts w:ascii="Proxima Nova ExCn Rg" w:hAnsi="Proxima Nova ExCn Rg" w:cs="Times New Roman"/>
          <w:sz w:val="28"/>
          <w:szCs w:val="28"/>
        </w:rPr>
        <w:t xml:space="preserve">пункте 1.6 </w:t>
      </w:r>
      <w:r w:rsidRPr="00CD02E8">
        <w:rPr>
          <w:rFonts w:ascii="Proxima Nova ExCn Rg" w:hAnsi="Proxima Nova ExCn Rg" w:cs="Times New Roman"/>
          <w:sz w:val="28"/>
          <w:szCs w:val="28"/>
        </w:rPr>
        <w:t>Приложени</w:t>
      </w:r>
      <w:r w:rsidR="00192C6A">
        <w:rPr>
          <w:rFonts w:ascii="Proxima Nova ExCn Rg" w:hAnsi="Proxima Nova ExCn Rg" w:cs="Times New Roman"/>
          <w:sz w:val="28"/>
          <w:szCs w:val="28"/>
        </w:rPr>
        <w:t>я</w:t>
      </w:r>
      <w:r w:rsidRPr="00CD02E8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12</w:t>
      </w:r>
      <w:r w:rsidRPr="006B75AC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к Положению о закупке</w:t>
      </w:r>
      <w:r w:rsidR="00192C6A">
        <w:rPr>
          <w:rFonts w:ascii="Proxima Nova ExCn Rg" w:hAnsi="Proxima Nova ExCn Rg" w:cs="Times New Roman"/>
          <w:sz w:val="28"/>
          <w:szCs w:val="28"/>
        </w:rPr>
        <w:t>:</w:t>
      </w:r>
    </w:p>
    <w:p w14:paraId="6E3BA6C8" w14:textId="77777777" w:rsidR="00192C6A" w:rsidRDefault="00192C6A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97BDBD8" w14:textId="318B24A5" w:rsidR="004D021F" w:rsidRDefault="004D021F">
      <w:pPr>
        <w:pStyle w:val="a4"/>
        <w:numPr>
          <w:ilvl w:val="0"/>
          <w:numId w:val="4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2 цифры «6.6.2(31)(а)» заменить цифрами «6.6.2(31)(б)»;</w:t>
      </w:r>
    </w:p>
    <w:p w14:paraId="3A11BFDB" w14:textId="77777777" w:rsidR="004D021F" w:rsidRDefault="004D021F" w:rsidP="00CA48D8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DA174B0" w14:textId="3172BAFA" w:rsidR="00192C6A" w:rsidRDefault="00192C6A">
      <w:pPr>
        <w:pStyle w:val="a4"/>
        <w:numPr>
          <w:ilvl w:val="0"/>
          <w:numId w:val="4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5 изложить в новой редакции:</w:t>
      </w:r>
    </w:p>
    <w:p w14:paraId="2241D3D3" w14:textId="77777777" w:rsidR="00192C6A" w:rsidRDefault="00192C6A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3C5F87F" w14:textId="14BD1967" w:rsidR="00192C6A" w:rsidRPr="00192C6A" w:rsidRDefault="00192C6A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192C6A">
        <w:rPr>
          <w:rFonts w:ascii="Proxima Nova ExCn Rg" w:hAnsi="Proxima Nova ExCn Rg" w:cs="Times New Roman"/>
          <w:sz w:val="28"/>
          <w:szCs w:val="28"/>
        </w:rPr>
        <w:t>(5)</w:t>
      </w:r>
      <w:r w:rsidR="002239F5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192C6A">
        <w:rPr>
          <w:rFonts w:ascii="Proxima Nova ExCn Rg" w:hAnsi="Proxima Nova ExCn Rg" w:cs="Times New Roman"/>
          <w:sz w:val="28"/>
          <w:szCs w:val="28"/>
        </w:rPr>
        <w:t>на выполнение работ по подготовке проектной документации и (или) проведению инженерных изысканий, строительству, реконструкции, капитальному ремонту, техническому перевооружению (если такое перевооружение связано со строительством или реконструкцией объекта капитального строительства):</w:t>
      </w:r>
    </w:p>
    <w:p w14:paraId="7CDAEF68" w14:textId="30521079" w:rsidR="00192C6A" w:rsidRPr="00192C6A" w:rsidRDefault="00192C6A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192C6A">
        <w:rPr>
          <w:rFonts w:ascii="Proxima Nova ExCn Rg" w:hAnsi="Proxima Nova ExCn Rg" w:cs="Times New Roman"/>
          <w:sz w:val="28"/>
          <w:szCs w:val="28"/>
        </w:rPr>
        <w:t>а)</w:t>
      </w:r>
      <w:r w:rsidR="002239F5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192C6A">
        <w:rPr>
          <w:rFonts w:ascii="Proxima Nova ExCn Rg" w:hAnsi="Proxima Nova ExCn Rg" w:cs="Times New Roman"/>
          <w:sz w:val="28"/>
          <w:szCs w:val="28"/>
        </w:rPr>
        <w:t>на объектах капитального строительства, принадлежащих заказчикам, включенным в сводный реестр организаций оборонно-промышленного комплекса, ведение которого осуществляется в соответствии с ПП 96;</w:t>
      </w:r>
    </w:p>
    <w:p w14:paraId="75B85283" w14:textId="678970B8" w:rsidR="00192C6A" w:rsidRDefault="00192C6A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192C6A">
        <w:rPr>
          <w:rFonts w:ascii="Proxima Nova ExCn Rg" w:hAnsi="Proxima Nova ExCn Rg" w:cs="Times New Roman"/>
          <w:sz w:val="28"/>
          <w:szCs w:val="28"/>
        </w:rPr>
        <w:t>б)</w:t>
      </w:r>
      <w:r w:rsidR="002239F5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192C6A">
        <w:rPr>
          <w:rFonts w:ascii="Proxima Nova ExCn Rg" w:hAnsi="Proxima Nova ExCn Rg" w:cs="Times New Roman"/>
          <w:sz w:val="28"/>
          <w:szCs w:val="28"/>
        </w:rPr>
        <w:t>в пределах бизнес-комплекса «</w:t>
      </w:r>
      <w:proofErr w:type="spellStart"/>
      <w:r w:rsidRPr="00192C6A">
        <w:rPr>
          <w:rFonts w:ascii="Proxima Nova ExCn Rg" w:hAnsi="Proxima Nova ExCn Rg" w:cs="Times New Roman"/>
          <w:sz w:val="28"/>
          <w:szCs w:val="28"/>
        </w:rPr>
        <w:t>Ростех</w:t>
      </w:r>
      <w:proofErr w:type="spellEnd"/>
      <w:r w:rsidRPr="00192C6A">
        <w:rPr>
          <w:rFonts w:ascii="Proxima Nova ExCn Rg" w:hAnsi="Proxima Nova ExCn Rg" w:cs="Times New Roman"/>
          <w:sz w:val="28"/>
          <w:szCs w:val="28"/>
        </w:rPr>
        <w:t>-Сити»;</w:t>
      </w:r>
      <w:r>
        <w:rPr>
          <w:rFonts w:ascii="Proxima Nova ExCn Rg" w:hAnsi="Proxima Nova ExCn Rg" w:cs="Times New Roman"/>
          <w:sz w:val="28"/>
          <w:szCs w:val="28"/>
        </w:rPr>
        <w:t>»</w:t>
      </w:r>
      <w:r w:rsidR="00B96DC3">
        <w:rPr>
          <w:rFonts w:ascii="Proxima Nova ExCn Rg" w:hAnsi="Proxima Nova ExCn Rg" w:cs="Times New Roman"/>
          <w:sz w:val="28"/>
          <w:szCs w:val="28"/>
        </w:rPr>
        <w:t>;</w:t>
      </w:r>
      <w:bookmarkStart w:id="10" w:name="_GoBack"/>
      <w:bookmarkEnd w:id="10"/>
      <w:r w:rsidR="00CD02E8">
        <w:rPr>
          <w:rFonts w:ascii="Proxima Nova ExCn Rg" w:hAnsi="Proxima Nova ExCn Rg" w:cs="Times New Roman"/>
          <w:sz w:val="28"/>
          <w:szCs w:val="28"/>
        </w:rPr>
        <w:t xml:space="preserve"> </w:t>
      </w:r>
    </w:p>
    <w:p w14:paraId="5A5DBB79" w14:textId="77777777" w:rsidR="00192C6A" w:rsidRDefault="00192C6A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4AF743C" w14:textId="0F4F36DA" w:rsidR="00CD02E8" w:rsidRDefault="00CD02E8">
      <w:pPr>
        <w:pStyle w:val="a4"/>
        <w:numPr>
          <w:ilvl w:val="0"/>
          <w:numId w:val="40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дополнить подпункт</w:t>
      </w:r>
      <w:r w:rsidR="002239F5">
        <w:rPr>
          <w:rFonts w:ascii="Proxima Nova ExCn Rg" w:hAnsi="Proxima Nova ExCn Rg" w:cs="Times New Roman"/>
          <w:sz w:val="28"/>
          <w:szCs w:val="28"/>
        </w:rPr>
        <w:t>а</w:t>
      </w:r>
      <w:r>
        <w:rPr>
          <w:rFonts w:ascii="Proxima Nova ExCn Rg" w:hAnsi="Proxima Nova ExCn Rg" w:cs="Times New Roman"/>
          <w:sz w:val="28"/>
          <w:szCs w:val="28"/>
        </w:rPr>
        <w:t>м</w:t>
      </w:r>
      <w:r w:rsidR="002239F5">
        <w:rPr>
          <w:rFonts w:ascii="Proxima Nova ExCn Rg" w:hAnsi="Proxima Nova ExCn Rg" w:cs="Times New Roman"/>
          <w:sz w:val="28"/>
          <w:szCs w:val="28"/>
        </w:rPr>
        <w:t>и</w:t>
      </w:r>
      <w:r>
        <w:rPr>
          <w:rFonts w:ascii="Proxima Nova ExCn Rg" w:hAnsi="Proxima Nova ExCn Rg" w:cs="Times New Roman"/>
          <w:sz w:val="28"/>
          <w:szCs w:val="28"/>
        </w:rPr>
        <w:t xml:space="preserve"> 6 </w:t>
      </w:r>
      <w:r w:rsidR="002239F5">
        <w:rPr>
          <w:rFonts w:ascii="Proxima Nova ExCn Rg" w:hAnsi="Proxima Nova ExCn Rg" w:cs="Times New Roman"/>
          <w:sz w:val="28"/>
          <w:szCs w:val="28"/>
        </w:rPr>
        <w:t xml:space="preserve">и 7 </w:t>
      </w:r>
      <w:r>
        <w:rPr>
          <w:rFonts w:ascii="Proxima Nova ExCn Rg" w:hAnsi="Proxima Nova ExCn Rg" w:cs="Times New Roman"/>
          <w:sz w:val="28"/>
          <w:szCs w:val="28"/>
        </w:rPr>
        <w:t>следующего содержания:</w:t>
      </w:r>
    </w:p>
    <w:p w14:paraId="0B6C4E1F" w14:textId="49D8B3C8" w:rsidR="00CD02E8" w:rsidRDefault="00CD02E8" w:rsidP="00CA48D8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975D3F4" w14:textId="57156CAC" w:rsidR="00CD02E8" w:rsidRDefault="00CD02E8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«(6) </w:t>
      </w:r>
      <w:r w:rsidR="00192C6A">
        <w:rPr>
          <w:rFonts w:ascii="Proxima Nova ExCn Rg" w:hAnsi="Proxima Nova ExCn Rg"/>
          <w:sz w:val="28"/>
          <w:szCs w:val="28"/>
        </w:rPr>
        <w:t>на</w:t>
      </w:r>
      <w:r w:rsidR="00192C6A" w:rsidRPr="00F82956">
        <w:rPr>
          <w:rFonts w:ascii="Proxima Nova ExCn Rg" w:hAnsi="Proxima Nova ExCn Rg"/>
          <w:sz w:val="28"/>
          <w:szCs w:val="28"/>
        </w:rPr>
        <w:t xml:space="preserve"> выполнени</w:t>
      </w:r>
      <w:r w:rsidR="00192C6A">
        <w:rPr>
          <w:rFonts w:ascii="Proxima Nova ExCn Rg" w:hAnsi="Proxima Nova ExCn Rg"/>
          <w:sz w:val="28"/>
          <w:szCs w:val="28"/>
        </w:rPr>
        <w:t>е</w:t>
      </w:r>
      <w:r w:rsidR="00192C6A" w:rsidRPr="00F82956">
        <w:rPr>
          <w:rFonts w:ascii="Proxima Nova ExCn Rg" w:hAnsi="Proxima Nova ExCn Rg"/>
          <w:sz w:val="28"/>
          <w:szCs w:val="28"/>
        </w:rPr>
        <w:t xml:space="preserve"> работ, оказани</w:t>
      </w:r>
      <w:r w:rsidR="00192C6A">
        <w:rPr>
          <w:rFonts w:ascii="Proxima Nova ExCn Rg" w:hAnsi="Proxima Nova ExCn Rg"/>
          <w:sz w:val="28"/>
          <w:szCs w:val="28"/>
        </w:rPr>
        <w:t>е</w:t>
      </w:r>
      <w:r w:rsidR="00192C6A" w:rsidRPr="00F82956">
        <w:rPr>
          <w:rFonts w:ascii="Proxima Nova ExCn Rg" w:hAnsi="Proxima Nova ExCn Rg"/>
          <w:sz w:val="28"/>
          <w:szCs w:val="28"/>
        </w:rPr>
        <w:t xml:space="preserve"> услуг</w:t>
      </w:r>
      <w:r w:rsidR="00192C6A">
        <w:rPr>
          <w:rFonts w:ascii="Proxima Nova ExCn Rg" w:hAnsi="Proxima Nova ExCn Rg"/>
          <w:sz w:val="28"/>
          <w:szCs w:val="28"/>
        </w:rPr>
        <w:t xml:space="preserve"> по</w:t>
      </w:r>
      <w:r w:rsidR="00192C6A" w:rsidRPr="00F82956">
        <w:rPr>
          <w:rFonts w:ascii="Proxima Nova ExCn Rg" w:hAnsi="Proxima Nova ExCn Rg"/>
          <w:sz w:val="28"/>
          <w:szCs w:val="28"/>
        </w:rPr>
        <w:t xml:space="preserve"> создани</w:t>
      </w:r>
      <w:r w:rsidR="00192C6A">
        <w:rPr>
          <w:rFonts w:ascii="Proxima Nova ExCn Rg" w:hAnsi="Proxima Nova ExCn Rg"/>
          <w:sz w:val="28"/>
          <w:szCs w:val="28"/>
        </w:rPr>
        <w:t>ю</w:t>
      </w:r>
      <w:r w:rsidR="00192C6A" w:rsidRPr="00F82956">
        <w:rPr>
          <w:rFonts w:ascii="Proxima Nova ExCn Rg" w:hAnsi="Proxima Nova ExCn Rg"/>
          <w:sz w:val="28"/>
          <w:szCs w:val="28"/>
        </w:rPr>
        <w:t>, модернизаци</w:t>
      </w:r>
      <w:r w:rsidR="00192C6A">
        <w:rPr>
          <w:rFonts w:ascii="Proxima Nova ExCn Rg" w:hAnsi="Proxima Nova ExCn Rg"/>
          <w:sz w:val="28"/>
          <w:szCs w:val="28"/>
        </w:rPr>
        <w:t>и</w:t>
      </w:r>
      <w:r w:rsidR="00192C6A" w:rsidRPr="00F82956">
        <w:rPr>
          <w:rFonts w:ascii="Proxima Nova ExCn Rg" w:hAnsi="Proxima Nova ExCn Rg"/>
          <w:sz w:val="28"/>
          <w:szCs w:val="28"/>
        </w:rPr>
        <w:t xml:space="preserve">, </w:t>
      </w:r>
      <w:r w:rsidR="00192C6A">
        <w:rPr>
          <w:rFonts w:ascii="Proxima Nova ExCn Rg" w:hAnsi="Proxima Nova ExCn Rg"/>
          <w:sz w:val="28"/>
          <w:szCs w:val="28"/>
        </w:rPr>
        <w:t xml:space="preserve">обеспечению информационной безопасности, </w:t>
      </w:r>
      <w:r w:rsidR="00192C6A" w:rsidRPr="00F82956">
        <w:rPr>
          <w:rFonts w:ascii="Proxima Nova ExCn Rg" w:hAnsi="Proxima Nova ExCn Rg"/>
          <w:sz w:val="28"/>
          <w:szCs w:val="28"/>
        </w:rPr>
        <w:t>обслуживани</w:t>
      </w:r>
      <w:r w:rsidR="00192C6A">
        <w:rPr>
          <w:rFonts w:ascii="Proxima Nova ExCn Rg" w:hAnsi="Proxima Nova ExCn Rg"/>
          <w:sz w:val="28"/>
          <w:szCs w:val="28"/>
        </w:rPr>
        <w:t>ю</w:t>
      </w:r>
      <w:r w:rsidR="00192C6A" w:rsidRPr="00F82956">
        <w:rPr>
          <w:rFonts w:ascii="Proxima Nova ExCn Rg" w:hAnsi="Proxima Nova ExCn Rg"/>
          <w:sz w:val="28"/>
          <w:szCs w:val="28"/>
        </w:rPr>
        <w:t xml:space="preserve"> </w:t>
      </w:r>
      <w:r w:rsidR="00192C6A">
        <w:rPr>
          <w:rFonts w:ascii="Proxima Nova ExCn Rg" w:hAnsi="Proxima Nova ExCn Rg"/>
          <w:sz w:val="28"/>
          <w:szCs w:val="28"/>
        </w:rPr>
        <w:t>централизованных автоматизированных систем, перечень которых определен правовым актом Корпорации, а также на поставку продукции, необходимой для функционирования указанных централизованных автоматизированных систем</w:t>
      </w:r>
      <w:r>
        <w:rPr>
          <w:rFonts w:ascii="Proxima Nova ExCn Rg" w:hAnsi="Proxima Nova ExCn Rg" w:cs="Times New Roman"/>
          <w:sz w:val="28"/>
          <w:szCs w:val="28"/>
        </w:rPr>
        <w:t>»</w:t>
      </w:r>
      <w:r w:rsidR="00192C6A">
        <w:rPr>
          <w:rFonts w:ascii="Proxima Nova ExCn Rg" w:hAnsi="Proxima Nova ExCn Rg" w:cs="Times New Roman"/>
          <w:sz w:val="28"/>
          <w:szCs w:val="28"/>
        </w:rPr>
        <w:t>;</w:t>
      </w:r>
    </w:p>
    <w:p w14:paraId="75315CF3" w14:textId="5DD95CCD" w:rsidR="00192C6A" w:rsidRPr="00CD02E8" w:rsidRDefault="00192C6A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192C6A">
        <w:rPr>
          <w:rFonts w:ascii="Proxima Nova ExCn Rg" w:hAnsi="Proxima Nova ExCn Rg" w:cs="Times New Roman"/>
          <w:sz w:val="28"/>
          <w:szCs w:val="28"/>
        </w:rPr>
        <w:t>(7)</w:t>
      </w:r>
      <w:r w:rsidR="002239F5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192C6A">
        <w:rPr>
          <w:rFonts w:ascii="Proxima Nova ExCn Rg" w:hAnsi="Proxima Nova ExCn Rg" w:cs="Times New Roman"/>
          <w:sz w:val="28"/>
          <w:szCs w:val="28"/>
        </w:rPr>
        <w:t>при проведении закупки услуг по подготовке налоговой документации в целях исполнения требований главы 3.4 Налогового кодекса Российской Федерации.</w:t>
      </w:r>
      <w:r>
        <w:rPr>
          <w:rFonts w:ascii="Proxima Nova ExCn Rg" w:hAnsi="Proxima Nova ExCn Rg" w:cs="Times New Roman"/>
          <w:sz w:val="28"/>
          <w:szCs w:val="28"/>
        </w:rPr>
        <w:t>».</w:t>
      </w:r>
    </w:p>
    <w:p w14:paraId="542574B7" w14:textId="77777777" w:rsidR="00CD02E8" w:rsidRPr="0005445E" w:rsidRDefault="00CD02E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i/>
          <w:sz w:val="28"/>
          <w:szCs w:val="28"/>
        </w:rPr>
      </w:pPr>
    </w:p>
    <w:p w14:paraId="4C3E25AF" w14:textId="77777777" w:rsidR="002114C7" w:rsidRPr="00CA48D8" w:rsidRDefault="002114C7" w:rsidP="00CA48D8">
      <w:pPr>
        <w:spacing w:after="0"/>
        <w:jc w:val="both"/>
        <w:rPr>
          <w:rFonts w:ascii="Proxima Nova ExCn Rg" w:hAnsi="Proxima Nova ExCn Rg" w:cs="Times New Roman"/>
          <w:sz w:val="28"/>
          <w:szCs w:val="28"/>
        </w:rPr>
      </w:pPr>
    </w:p>
    <w:sectPr w:rsidR="002114C7" w:rsidRPr="00CA48D8" w:rsidSect="00FA1C62">
      <w:footerReference w:type="default" r:id="rId8"/>
      <w:pgSz w:w="11906" w:h="16838"/>
      <w:pgMar w:top="1134" w:right="851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0935A" w14:textId="77777777" w:rsidR="00E523BE" w:rsidRDefault="00E523BE" w:rsidP="00A54F63">
      <w:pPr>
        <w:spacing w:after="0" w:line="240" w:lineRule="auto"/>
      </w:pPr>
      <w:r>
        <w:separator/>
      </w:r>
    </w:p>
  </w:endnote>
  <w:endnote w:type="continuationSeparator" w:id="0">
    <w:p w14:paraId="47327DBB" w14:textId="77777777" w:rsidR="00E523BE" w:rsidRDefault="00E523BE" w:rsidP="00A5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8507" w14:textId="00CE323F" w:rsidR="00E523BE" w:rsidRDefault="00E523BE" w:rsidP="00CA48D8">
    <w:pPr>
      <w:pStyle w:val="af5"/>
      <w:jc w:val="right"/>
    </w:pPr>
    <w:r w:rsidRPr="002F2E39">
      <w:rPr>
        <w:rFonts w:ascii="Proxima Nova ExCn Rg" w:hAnsi="Proxima Nova ExCn Rg"/>
      </w:rPr>
      <w:fldChar w:fldCharType="begin"/>
    </w:r>
    <w:r w:rsidRPr="002F2E39">
      <w:rPr>
        <w:rFonts w:ascii="Proxima Nova ExCn Rg" w:hAnsi="Proxima Nova ExCn Rg"/>
      </w:rPr>
      <w:instrText>PAGE   \* MERGEFORMAT</w:instrText>
    </w:r>
    <w:r w:rsidRPr="002F2E39">
      <w:rPr>
        <w:rFonts w:ascii="Proxima Nova ExCn Rg" w:hAnsi="Proxima Nova ExCn Rg"/>
      </w:rPr>
      <w:fldChar w:fldCharType="separate"/>
    </w:r>
    <w:r w:rsidRPr="002F2E39">
      <w:rPr>
        <w:rFonts w:ascii="Proxima Nova ExCn Rg" w:hAnsi="Proxima Nova ExCn Rg"/>
        <w:noProof/>
      </w:rPr>
      <w:t>3</w:t>
    </w:r>
    <w:r w:rsidRPr="002F2E39">
      <w:rPr>
        <w:rFonts w:ascii="Proxima Nova ExCn Rg" w:hAnsi="Proxima Nova ExCn R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CFD8" w14:textId="77777777" w:rsidR="00E523BE" w:rsidRDefault="00E523BE" w:rsidP="00A54F63">
      <w:pPr>
        <w:spacing w:after="0" w:line="240" w:lineRule="auto"/>
      </w:pPr>
      <w:r>
        <w:separator/>
      </w:r>
    </w:p>
  </w:footnote>
  <w:footnote w:type="continuationSeparator" w:id="0">
    <w:p w14:paraId="368495CD" w14:textId="77777777" w:rsidR="00E523BE" w:rsidRDefault="00E523BE" w:rsidP="00A5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CA9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DF3562"/>
    <w:multiLevelType w:val="multilevel"/>
    <w:tmpl w:val="7BFAA43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pStyle w:val="30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85F627E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DB15BF"/>
    <w:multiLevelType w:val="hybridMultilevel"/>
    <w:tmpl w:val="E54E5E64"/>
    <w:lvl w:ilvl="0" w:tplc="200E332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1ABE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C87E34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1F07D7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710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8" w15:restartNumberingAfterBreak="0">
    <w:nsid w:val="1389176E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B168A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F216351"/>
    <w:multiLevelType w:val="hybridMultilevel"/>
    <w:tmpl w:val="F2229B08"/>
    <w:lvl w:ilvl="0" w:tplc="3B827962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72A3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7483966"/>
    <w:multiLevelType w:val="hybridMultilevel"/>
    <w:tmpl w:val="7D2ED9C8"/>
    <w:lvl w:ilvl="0" w:tplc="91888D16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53754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F74E6C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C90E45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306E91"/>
    <w:multiLevelType w:val="multilevel"/>
    <w:tmpl w:val="0A7ECC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roxima Nova ExCn Rg" w:hAnsi="Proxima Nova ExCn Rg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FC26AAC"/>
    <w:multiLevelType w:val="multilevel"/>
    <w:tmpl w:val="33CC868E"/>
    <w:lvl w:ilvl="0">
      <w:start w:val="16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  <w:sz w:val="28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  <w:b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russianLower"/>
      <w:lvlText w:val="(%7)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2FD06C58"/>
    <w:multiLevelType w:val="hybridMultilevel"/>
    <w:tmpl w:val="7548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648EC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A15E9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2B06D9"/>
    <w:multiLevelType w:val="hybridMultilevel"/>
    <w:tmpl w:val="C794F288"/>
    <w:lvl w:ilvl="0" w:tplc="041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3218FB"/>
    <w:multiLevelType w:val="hybridMultilevel"/>
    <w:tmpl w:val="B88EBB82"/>
    <w:lvl w:ilvl="0" w:tplc="20B88BAC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8B172F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2A27EA1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34A36DC"/>
    <w:multiLevelType w:val="hybridMultilevel"/>
    <w:tmpl w:val="ABB8256C"/>
    <w:lvl w:ilvl="0" w:tplc="E1B4741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098E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A774B"/>
    <w:multiLevelType w:val="multilevel"/>
    <w:tmpl w:val="DDB613D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8" w15:restartNumberingAfterBreak="0">
    <w:nsid w:val="50854D7B"/>
    <w:multiLevelType w:val="multilevel"/>
    <w:tmpl w:val="8B3ABF42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</w:pPr>
      <w:rPr>
        <w:rFonts w:cs="Times New Roman" w:hint="default"/>
      </w:rPr>
    </w:lvl>
    <w:lvl w:ilvl="2">
      <w:start w:val="1"/>
      <w:numFmt w:val="decimal"/>
      <w:pStyle w:val="-3"/>
      <w:lvlText w:val="%1.%2.%3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russianLower"/>
      <w:pStyle w:val="20"/>
      <w:lvlText w:val="%4)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9" w15:restartNumberingAfterBreak="0">
    <w:nsid w:val="56EE20DE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100C3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B0224A"/>
    <w:multiLevelType w:val="hybridMultilevel"/>
    <w:tmpl w:val="CE7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E5264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EF5D71"/>
    <w:multiLevelType w:val="hybridMultilevel"/>
    <w:tmpl w:val="1BF6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02425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EBC6C6E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F5E3265"/>
    <w:multiLevelType w:val="hybridMultilevel"/>
    <w:tmpl w:val="5F22211C"/>
    <w:lvl w:ilvl="0" w:tplc="0E402F6A">
      <w:start w:val="1"/>
      <w:numFmt w:val="decimal"/>
      <w:lvlText w:val="(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3D571BA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69E548D"/>
    <w:multiLevelType w:val="multilevel"/>
    <w:tmpl w:val="5E7C11B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9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40" w15:restartNumberingAfterBreak="0">
    <w:nsid w:val="7FE009FD"/>
    <w:multiLevelType w:val="hybridMultilevel"/>
    <w:tmpl w:val="3F26E6A8"/>
    <w:lvl w:ilvl="0" w:tplc="5784BB84">
      <w:start w:val="1"/>
      <w:numFmt w:val="decimal"/>
      <w:lvlText w:val="%1."/>
      <w:lvlJc w:val="left"/>
      <w:pPr>
        <w:ind w:left="1429" w:hanging="360"/>
      </w:pPr>
      <w:rPr>
        <w:rFonts w:ascii="Proxima Nova ExCn Rg" w:hAnsi="Proxima Nova ExCn Rg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8"/>
  </w:num>
  <w:num w:numId="3">
    <w:abstractNumId w:val="40"/>
  </w:num>
  <w:num w:numId="4">
    <w:abstractNumId w:val="33"/>
  </w:num>
  <w:num w:numId="5">
    <w:abstractNumId w:val="31"/>
  </w:num>
  <w:num w:numId="6">
    <w:abstractNumId w:val="21"/>
  </w:num>
  <w:num w:numId="7">
    <w:abstractNumId w:val="18"/>
  </w:num>
  <w:num w:numId="8">
    <w:abstractNumId w:val="8"/>
  </w:num>
  <w:num w:numId="9">
    <w:abstractNumId w:val="32"/>
  </w:num>
  <w:num w:numId="10">
    <w:abstractNumId w:val="22"/>
  </w:num>
  <w:num w:numId="11">
    <w:abstractNumId w:val="15"/>
  </w:num>
  <w:num w:numId="12">
    <w:abstractNumId w:val="20"/>
  </w:num>
  <w:num w:numId="13">
    <w:abstractNumId w:val="4"/>
  </w:num>
  <w:num w:numId="14">
    <w:abstractNumId w:val="0"/>
  </w:num>
  <w:num w:numId="15">
    <w:abstractNumId w:val="27"/>
  </w:num>
  <w:num w:numId="16">
    <w:abstractNumId w:val="30"/>
  </w:num>
  <w:num w:numId="17">
    <w:abstractNumId w:val="5"/>
  </w:num>
  <w:num w:numId="18">
    <w:abstractNumId w:val="14"/>
  </w:num>
  <w:num w:numId="19">
    <w:abstractNumId w:val="7"/>
  </w:num>
  <w:num w:numId="20">
    <w:abstractNumId w:val="23"/>
  </w:num>
  <w:num w:numId="21">
    <w:abstractNumId w:val="34"/>
  </w:num>
  <w:num w:numId="22">
    <w:abstractNumId w:val="11"/>
  </w:num>
  <w:num w:numId="23">
    <w:abstractNumId w:val="36"/>
  </w:num>
  <w:num w:numId="24">
    <w:abstractNumId w:val="9"/>
  </w:num>
  <w:num w:numId="25">
    <w:abstractNumId w:val="13"/>
  </w:num>
  <w:num w:numId="26">
    <w:abstractNumId w:val="24"/>
  </w:num>
  <w:num w:numId="27">
    <w:abstractNumId w:val="35"/>
  </w:num>
  <w:num w:numId="28">
    <w:abstractNumId w:val="38"/>
  </w:num>
  <w:num w:numId="29">
    <w:abstractNumId w:val="3"/>
  </w:num>
  <w:num w:numId="30">
    <w:abstractNumId w:val="26"/>
  </w:num>
  <w:num w:numId="31">
    <w:abstractNumId w:val="2"/>
  </w:num>
  <w:num w:numId="32">
    <w:abstractNumId w:val="1"/>
  </w:num>
  <w:num w:numId="33">
    <w:abstractNumId w:val="12"/>
  </w:num>
  <w:num w:numId="34">
    <w:abstractNumId w:val="6"/>
  </w:num>
  <w:num w:numId="35">
    <w:abstractNumId w:val="17"/>
  </w:num>
  <w:num w:numId="36">
    <w:abstractNumId w:val="39"/>
  </w:num>
  <w:num w:numId="37">
    <w:abstractNumId w:val="16"/>
  </w:num>
  <w:num w:numId="38">
    <w:abstractNumId w:val="25"/>
  </w:num>
  <w:num w:numId="39">
    <w:abstractNumId w:val="29"/>
  </w:num>
  <w:num w:numId="40">
    <w:abstractNumId w:val="37"/>
  </w:num>
  <w:num w:numId="41">
    <w:abstractNumId w:val="19"/>
  </w:num>
  <w:num w:numId="42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63"/>
    <w:rsid w:val="00000687"/>
    <w:rsid w:val="0000078C"/>
    <w:rsid w:val="0000092D"/>
    <w:rsid w:val="00001D35"/>
    <w:rsid w:val="000028BA"/>
    <w:rsid w:val="00002E23"/>
    <w:rsid w:val="000032F0"/>
    <w:rsid w:val="00003B2C"/>
    <w:rsid w:val="00003BCE"/>
    <w:rsid w:val="00005D56"/>
    <w:rsid w:val="0000794E"/>
    <w:rsid w:val="000103DC"/>
    <w:rsid w:val="00011005"/>
    <w:rsid w:val="00011986"/>
    <w:rsid w:val="00011D6D"/>
    <w:rsid w:val="000121BF"/>
    <w:rsid w:val="00012BA5"/>
    <w:rsid w:val="00012FD4"/>
    <w:rsid w:val="00013EB6"/>
    <w:rsid w:val="000142BD"/>
    <w:rsid w:val="000145F0"/>
    <w:rsid w:val="000146EB"/>
    <w:rsid w:val="00014B73"/>
    <w:rsid w:val="00014EAA"/>
    <w:rsid w:val="0002117E"/>
    <w:rsid w:val="0002184F"/>
    <w:rsid w:val="0002274E"/>
    <w:rsid w:val="000227CA"/>
    <w:rsid w:val="00022B71"/>
    <w:rsid w:val="00023A35"/>
    <w:rsid w:val="00024BDD"/>
    <w:rsid w:val="00025B83"/>
    <w:rsid w:val="00026656"/>
    <w:rsid w:val="00026E7B"/>
    <w:rsid w:val="00033AAB"/>
    <w:rsid w:val="00033CEB"/>
    <w:rsid w:val="000346FA"/>
    <w:rsid w:val="00034A5A"/>
    <w:rsid w:val="000351CC"/>
    <w:rsid w:val="000363B4"/>
    <w:rsid w:val="00036726"/>
    <w:rsid w:val="00036EA2"/>
    <w:rsid w:val="0003776D"/>
    <w:rsid w:val="00037F6D"/>
    <w:rsid w:val="00041317"/>
    <w:rsid w:val="000424E5"/>
    <w:rsid w:val="000426FA"/>
    <w:rsid w:val="0004366C"/>
    <w:rsid w:val="000442E0"/>
    <w:rsid w:val="00046410"/>
    <w:rsid w:val="000479F0"/>
    <w:rsid w:val="00050B88"/>
    <w:rsid w:val="00051BF0"/>
    <w:rsid w:val="00052ABF"/>
    <w:rsid w:val="00052D71"/>
    <w:rsid w:val="0005394B"/>
    <w:rsid w:val="0005445E"/>
    <w:rsid w:val="00057EA0"/>
    <w:rsid w:val="00062557"/>
    <w:rsid w:val="00062BE3"/>
    <w:rsid w:val="00063B72"/>
    <w:rsid w:val="00063C4E"/>
    <w:rsid w:val="00064F65"/>
    <w:rsid w:val="000653A6"/>
    <w:rsid w:val="000659A6"/>
    <w:rsid w:val="000659B4"/>
    <w:rsid w:val="00065FA4"/>
    <w:rsid w:val="00067806"/>
    <w:rsid w:val="000701E3"/>
    <w:rsid w:val="000722E4"/>
    <w:rsid w:val="00072995"/>
    <w:rsid w:val="000734DD"/>
    <w:rsid w:val="00073BF7"/>
    <w:rsid w:val="0007589B"/>
    <w:rsid w:val="00076D04"/>
    <w:rsid w:val="00077DB9"/>
    <w:rsid w:val="00077F0C"/>
    <w:rsid w:val="00081170"/>
    <w:rsid w:val="00081234"/>
    <w:rsid w:val="00081D96"/>
    <w:rsid w:val="0008204D"/>
    <w:rsid w:val="0008223F"/>
    <w:rsid w:val="00082384"/>
    <w:rsid w:val="00082E4C"/>
    <w:rsid w:val="00083037"/>
    <w:rsid w:val="00083C3C"/>
    <w:rsid w:val="00083EDA"/>
    <w:rsid w:val="00083FB3"/>
    <w:rsid w:val="000840F2"/>
    <w:rsid w:val="0008479E"/>
    <w:rsid w:val="000850D1"/>
    <w:rsid w:val="0008586C"/>
    <w:rsid w:val="00086066"/>
    <w:rsid w:val="00086800"/>
    <w:rsid w:val="000871CC"/>
    <w:rsid w:val="00087BC8"/>
    <w:rsid w:val="000900B5"/>
    <w:rsid w:val="00091ABC"/>
    <w:rsid w:val="00094DF0"/>
    <w:rsid w:val="00095043"/>
    <w:rsid w:val="000953A2"/>
    <w:rsid w:val="00096077"/>
    <w:rsid w:val="000960A8"/>
    <w:rsid w:val="000960B3"/>
    <w:rsid w:val="000973B8"/>
    <w:rsid w:val="000A0535"/>
    <w:rsid w:val="000A0A12"/>
    <w:rsid w:val="000A1E53"/>
    <w:rsid w:val="000A3712"/>
    <w:rsid w:val="000A3B94"/>
    <w:rsid w:val="000A3D1B"/>
    <w:rsid w:val="000A4649"/>
    <w:rsid w:val="000A510E"/>
    <w:rsid w:val="000A5262"/>
    <w:rsid w:val="000A5BE1"/>
    <w:rsid w:val="000A68F4"/>
    <w:rsid w:val="000A71A4"/>
    <w:rsid w:val="000A7E83"/>
    <w:rsid w:val="000B08E1"/>
    <w:rsid w:val="000B0E84"/>
    <w:rsid w:val="000B156E"/>
    <w:rsid w:val="000B1741"/>
    <w:rsid w:val="000B1CE3"/>
    <w:rsid w:val="000B1DC5"/>
    <w:rsid w:val="000B1F52"/>
    <w:rsid w:val="000B2B67"/>
    <w:rsid w:val="000B3891"/>
    <w:rsid w:val="000B6BF9"/>
    <w:rsid w:val="000B7036"/>
    <w:rsid w:val="000B74C6"/>
    <w:rsid w:val="000C0530"/>
    <w:rsid w:val="000C1A07"/>
    <w:rsid w:val="000C1D2F"/>
    <w:rsid w:val="000C23B6"/>
    <w:rsid w:val="000C2410"/>
    <w:rsid w:val="000C32FF"/>
    <w:rsid w:val="000C5D12"/>
    <w:rsid w:val="000C6844"/>
    <w:rsid w:val="000C7333"/>
    <w:rsid w:val="000C745E"/>
    <w:rsid w:val="000C7627"/>
    <w:rsid w:val="000C7A58"/>
    <w:rsid w:val="000D05CA"/>
    <w:rsid w:val="000D0A7F"/>
    <w:rsid w:val="000D142D"/>
    <w:rsid w:val="000D20B5"/>
    <w:rsid w:val="000D21A5"/>
    <w:rsid w:val="000D3999"/>
    <w:rsid w:val="000D3DA2"/>
    <w:rsid w:val="000D5EAC"/>
    <w:rsid w:val="000D6945"/>
    <w:rsid w:val="000D6FB0"/>
    <w:rsid w:val="000D76A5"/>
    <w:rsid w:val="000D7703"/>
    <w:rsid w:val="000D7DA6"/>
    <w:rsid w:val="000E06B5"/>
    <w:rsid w:val="000E2873"/>
    <w:rsid w:val="000E3548"/>
    <w:rsid w:val="000E50BE"/>
    <w:rsid w:val="000E552F"/>
    <w:rsid w:val="000E5713"/>
    <w:rsid w:val="000E689F"/>
    <w:rsid w:val="000E6AA2"/>
    <w:rsid w:val="000F0113"/>
    <w:rsid w:val="000F03F4"/>
    <w:rsid w:val="000F1A34"/>
    <w:rsid w:val="000F2040"/>
    <w:rsid w:val="000F29C3"/>
    <w:rsid w:val="000F2ADB"/>
    <w:rsid w:val="000F3804"/>
    <w:rsid w:val="000F3D0A"/>
    <w:rsid w:val="000F51C9"/>
    <w:rsid w:val="000F52CF"/>
    <w:rsid w:val="000F679F"/>
    <w:rsid w:val="000F6B51"/>
    <w:rsid w:val="00100002"/>
    <w:rsid w:val="00100411"/>
    <w:rsid w:val="001007FA"/>
    <w:rsid w:val="00101AF7"/>
    <w:rsid w:val="00101DDA"/>
    <w:rsid w:val="00101E5B"/>
    <w:rsid w:val="0010281B"/>
    <w:rsid w:val="00102933"/>
    <w:rsid w:val="00102BEE"/>
    <w:rsid w:val="00102F82"/>
    <w:rsid w:val="0010302C"/>
    <w:rsid w:val="00103F91"/>
    <w:rsid w:val="0010515F"/>
    <w:rsid w:val="00106591"/>
    <w:rsid w:val="00107510"/>
    <w:rsid w:val="00107B90"/>
    <w:rsid w:val="00107DA2"/>
    <w:rsid w:val="00110386"/>
    <w:rsid w:val="00110571"/>
    <w:rsid w:val="001108C3"/>
    <w:rsid w:val="00110A49"/>
    <w:rsid w:val="00110E61"/>
    <w:rsid w:val="001113E3"/>
    <w:rsid w:val="00111804"/>
    <w:rsid w:val="0011224A"/>
    <w:rsid w:val="001128AB"/>
    <w:rsid w:val="001131EC"/>
    <w:rsid w:val="001149AC"/>
    <w:rsid w:val="00114EB4"/>
    <w:rsid w:val="0011574B"/>
    <w:rsid w:val="0011756C"/>
    <w:rsid w:val="001175D9"/>
    <w:rsid w:val="001203C6"/>
    <w:rsid w:val="00124445"/>
    <w:rsid w:val="001277B4"/>
    <w:rsid w:val="00127E6D"/>
    <w:rsid w:val="001340B5"/>
    <w:rsid w:val="00134D24"/>
    <w:rsid w:val="00135006"/>
    <w:rsid w:val="00135D53"/>
    <w:rsid w:val="001364C9"/>
    <w:rsid w:val="00141759"/>
    <w:rsid w:val="00142BAB"/>
    <w:rsid w:val="00143633"/>
    <w:rsid w:val="001437C5"/>
    <w:rsid w:val="00143A7E"/>
    <w:rsid w:val="0014512D"/>
    <w:rsid w:val="001458C3"/>
    <w:rsid w:val="0014620C"/>
    <w:rsid w:val="00147AE1"/>
    <w:rsid w:val="0015032C"/>
    <w:rsid w:val="00150442"/>
    <w:rsid w:val="00150BCC"/>
    <w:rsid w:val="001524FE"/>
    <w:rsid w:val="0015293D"/>
    <w:rsid w:val="00152DE5"/>
    <w:rsid w:val="00153556"/>
    <w:rsid w:val="001546E0"/>
    <w:rsid w:val="0015579B"/>
    <w:rsid w:val="00155B0A"/>
    <w:rsid w:val="00155F12"/>
    <w:rsid w:val="001564A8"/>
    <w:rsid w:val="00156741"/>
    <w:rsid w:val="00156C91"/>
    <w:rsid w:val="00156F91"/>
    <w:rsid w:val="001573DC"/>
    <w:rsid w:val="001604C3"/>
    <w:rsid w:val="001604DF"/>
    <w:rsid w:val="001606E2"/>
    <w:rsid w:val="00160E5C"/>
    <w:rsid w:val="00160F67"/>
    <w:rsid w:val="00161574"/>
    <w:rsid w:val="00161ABA"/>
    <w:rsid w:val="00161E13"/>
    <w:rsid w:val="001645AE"/>
    <w:rsid w:val="001649FB"/>
    <w:rsid w:val="0016549B"/>
    <w:rsid w:val="00165F2D"/>
    <w:rsid w:val="001671A9"/>
    <w:rsid w:val="00167700"/>
    <w:rsid w:val="001677C5"/>
    <w:rsid w:val="001703D2"/>
    <w:rsid w:val="00170E17"/>
    <w:rsid w:val="001718B5"/>
    <w:rsid w:val="00172243"/>
    <w:rsid w:val="00173F22"/>
    <w:rsid w:val="001743EB"/>
    <w:rsid w:val="0017485E"/>
    <w:rsid w:val="001751C2"/>
    <w:rsid w:val="00175372"/>
    <w:rsid w:val="0017692E"/>
    <w:rsid w:val="00177094"/>
    <w:rsid w:val="00177C29"/>
    <w:rsid w:val="00177DCF"/>
    <w:rsid w:val="00177E1D"/>
    <w:rsid w:val="00180302"/>
    <w:rsid w:val="00180840"/>
    <w:rsid w:val="00180C04"/>
    <w:rsid w:val="0018113D"/>
    <w:rsid w:val="0018255C"/>
    <w:rsid w:val="00182EC9"/>
    <w:rsid w:val="00183D2C"/>
    <w:rsid w:val="001844AD"/>
    <w:rsid w:val="0018537C"/>
    <w:rsid w:val="00190098"/>
    <w:rsid w:val="00190A2E"/>
    <w:rsid w:val="00190D2D"/>
    <w:rsid w:val="00191071"/>
    <w:rsid w:val="00192509"/>
    <w:rsid w:val="00192C6A"/>
    <w:rsid w:val="00192D74"/>
    <w:rsid w:val="001931B2"/>
    <w:rsid w:val="00193AEA"/>
    <w:rsid w:val="00195086"/>
    <w:rsid w:val="0019584E"/>
    <w:rsid w:val="00195EF0"/>
    <w:rsid w:val="001979D9"/>
    <w:rsid w:val="001A12DE"/>
    <w:rsid w:val="001A2785"/>
    <w:rsid w:val="001A48FE"/>
    <w:rsid w:val="001A53C0"/>
    <w:rsid w:val="001A5CEE"/>
    <w:rsid w:val="001A6A9A"/>
    <w:rsid w:val="001A6BB7"/>
    <w:rsid w:val="001A7809"/>
    <w:rsid w:val="001B02A4"/>
    <w:rsid w:val="001B07EA"/>
    <w:rsid w:val="001B3753"/>
    <w:rsid w:val="001B5311"/>
    <w:rsid w:val="001B5575"/>
    <w:rsid w:val="001B5AFD"/>
    <w:rsid w:val="001B5ED2"/>
    <w:rsid w:val="001B5F78"/>
    <w:rsid w:val="001B6BA8"/>
    <w:rsid w:val="001B716D"/>
    <w:rsid w:val="001B734F"/>
    <w:rsid w:val="001C0551"/>
    <w:rsid w:val="001C145C"/>
    <w:rsid w:val="001C2973"/>
    <w:rsid w:val="001C371A"/>
    <w:rsid w:val="001C4067"/>
    <w:rsid w:val="001C5EA3"/>
    <w:rsid w:val="001C61F7"/>
    <w:rsid w:val="001C63FA"/>
    <w:rsid w:val="001C6DF4"/>
    <w:rsid w:val="001C70A0"/>
    <w:rsid w:val="001D00C6"/>
    <w:rsid w:val="001D0E90"/>
    <w:rsid w:val="001D24BC"/>
    <w:rsid w:val="001D2ECF"/>
    <w:rsid w:val="001D2FF3"/>
    <w:rsid w:val="001D36F8"/>
    <w:rsid w:val="001D4B38"/>
    <w:rsid w:val="001D5CBA"/>
    <w:rsid w:val="001D5DE5"/>
    <w:rsid w:val="001D697E"/>
    <w:rsid w:val="001D6F1D"/>
    <w:rsid w:val="001E0BCB"/>
    <w:rsid w:val="001E1121"/>
    <w:rsid w:val="001E1863"/>
    <w:rsid w:val="001E1BDF"/>
    <w:rsid w:val="001E2EE2"/>
    <w:rsid w:val="001E46A1"/>
    <w:rsid w:val="001E5368"/>
    <w:rsid w:val="001E73A3"/>
    <w:rsid w:val="001E77A3"/>
    <w:rsid w:val="001E78EC"/>
    <w:rsid w:val="001F32A8"/>
    <w:rsid w:val="001F47C1"/>
    <w:rsid w:val="001F48CE"/>
    <w:rsid w:val="001F4FF2"/>
    <w:rsid w:val="001F593F"/>
    <w:rsid w:val="001F5DD6"/>
    <w:rsid w:val="001F6A80"/>
    <w:rsid w:val="001F709E"/>
    <w:rsid w:val="001F7235"/>
    <w:rsid w:val="00200D39"/>
    <w:rsid w:val="00200F49"/>
    <w:rsid w:val="00201462"/>
    <w:rsid w:val="00201A7C"/>
    <w:rsid w:val="00203790"/>
    <w:rsid w:val="0020379F"/>
    <w:rsid w:val="00205457"/>
    <w:rsid w:val="00205466"/>
    <w:rsid w:val="00205BEA"/>
    <w:rsid w:val="00210764"/>
    <w:rsid w:val="002111B3"/>
    <w:rsid w:val="002114C7"/>
    <w:rsid w:val="00211E42"/>
    <w:rsid w:val="002125F0"/>
    <w:rsid w:val="00212F45"/>
    <w:rsid w:val="00213655"/>
    <w:rsid w:val="00214710"/>
    <w:rsid w:val="002158DC"/>
    <w:rsid w:val="002163A7"/>
    <w:rsid w:val="0021703A"/>
    <w:rsid w:val="00217781"/>
    <w:rsid w:val="0021781C"/>
    <w:rsid w:val="00217A34"/>
    <w:rsid w:val="00221D5F"/>
    <w:rsid w:val="00222922"/>
    <w:rsid w:val="00223109"/>
    <w:rsid w:val="002232D6"/>
    <w:rsid w:val="002239F5"/>
    <w:rsid w:val="002253EA"/>
    <w:rsid w:val="0022683A"/>
    <w:rsid w:val="00226E97"/>
    <w:rsid w:val="00231FBB"/>
    <w:rsid w:val="00232F9A"/>
    <w:rsid w:val="002346FE"/>
    <w:rsid w:val="00234E31"/>
    <w:rsid w:val="00235D96"/>
    <w:rsid w:val="00236713"/>
    <w:rsid w:val="0024084D"/>
    <w:rsid w:val="00241319"/>
    <w:rsid w:val="002414A1"/>
    <w:rsid w:val="00243FB6"/>
    <w:rsid w:val="00244182"/>
    <w:rsid w:val="0024527D"/>
    <w:rsid w:val="002463A6"/>
    <w:rsid w:val="00247123"/>
    <w:rsid w:val="0024713E"/>
    <w:rsid w:val="00247D74"/>
    <w:rsid w:val="00251392"/>
    <w:rsid w:val="00251A6D"/>
    <w:rsid w:val="00252AF6"/>
    <w:rsid w:val="00252FF6"/>
    <w:rsid w:val="0025397C"/>
    <w:rsid w:val="00254223"/>
    <w:rsid w:val="002547AC"/>
    <w:rsid w:val="00255924"/>
    <w:rsid w:val="00257AF9"/>
    <w:rsid w:val="0026188D"/>
    <w:rsid w:val="00261CE4"/>
    <w:rsid w:val="0026406E"/>
    <w:rsid w:val="00264478"/>
    <w:rsid w:val="0026511B"/>
    <w:rsid w:val="00265607"/>
    <w:rsid w:val="0026592B"/>
    <w:rsid w:val="00265989"/>
    <w:rsid w:val="00267BAB"/>
    <w:rsid w:val="002700AF"/>
    <w:rsid w:val="00270517"/>
    <w:rsid w:val="0027078D"/>
    <w:rsid w:val="0027157C"/>
    <w:rsid w:val="00272873"/>
    <w:rsid w:val="00274BC6"/>
    <w:rsid w:val="00275C45"/>
    <w:rsid w:val="00275EB6"/>
    <w:rsid w:val="00280AD8"/>
    <w:rsid w:val="00281440"/>
    <w:rsid w:val="00281B8B"/>
    <w:rsid w:val="0028258B"/>
    <w:rsid w:val="002827AC"/>
    <w:rsid w:val="00282C10"/>
    <w:rsid w:val="00282DCC"/>
    <w:rsid w:val="002845FE"/>
    <w:rsid w:val="00284807"/>
    <w:rsid w:val="00284C7E"/>
    <w:rsid w:val="00285A46"/>
    <w:rsid w:val="00285D0F"/>
    <w:rsid w:val="00287105"/>
    <w:rsid w:val="002876D8"/>
    <w:rsid w:val="00287E63"/>
    <w:rsid w:val="00291F4C"/>
    <w:rsid w:val="0029370B"/>
    <w:rsid w:val="002951FD"/>
    <w:rsid w:val="002957FB"/>
    <w:rsid w:val="00295FAB"/>
    <w:rsid w:val="002970AE"/>
    <w:rsid w:val="00297963"/>
    <w:rsid w:val="002A06B7"/>
    <w:rsid w:val="002A2AAB"/>
    <w:rsid w:val="002A3431"/>
    <w:rsid w:val="002A366B"/>
    <w:rsid w:val="002A5A6E"/>
    <w:rsid w:val="002A5DA4"/>
    <w:rsid w:val="002B0649"/>
    <w:rsid w:val="002B10EB"/>
    <w:rsid w:val="002B1CDE"/>
    <w:rsid w:val="002B1E28"/>
    <w:rsid w:val="002B2180"/>
    <w:rsid w:val="002B4DF3"/>
    <w:rsid w:val="002B6DA1"/>
    <w:rsid w:val="002B74E7"/>
    <w:rsid w:val="002C0805"/>
    <w:rsid w:val="002C093A"/>
    <w:rsid w:val="002C11E8"/>
    <w:rsid w:val="002C1320"/>
    <w:rsid w:val="002C1F20"/>
    <w:rsid w:val="002C293C"/>
    <w:rsid w:val="002C3537"/>
    <w:rsid w:val="002C393F"/>
    <w:rsid w:val="002C46C3"/>
    <w:rsid w:val="002C4970"/>
    <w:rsid w:val="002C544C"/>
    <w:rsid w:val="002C5C9B"/>
    <w:rsid w:val="002C6751"/>
    <w:rsid w:val="002C6D79"/>
    <w:rsid w:val="002D0A1B"/>
    <w:rsid w:val="002D0F49"/>
    <w:rsid w:val="002D32EF"/>
    <w:rsid w:val="002D4DAD"/>
    <w:rsid w:val="002D5E51"/>
    <w:rsid w:val="002D60C0"/>
    <w:rsid w:val="002D63DD"/>
    <w:rsid w:val="002D7A8E"/>
    <w:rsid w:val="002E1495"/>
    <w:rsid w:val="002E152E"/>
    <w:rsid w:val="002E18E6"/>
    <w:rsid w:val="002E193C"/>
    <w:rsid w:val="002E2D32"/>
    <w:rsid w:val="002E4554"/>
    <w:rsid w:val="002E4B10"/>
    <w:rsid w:val="002E51A7"/>
    <w:rsid w:val="002E6DB7"/>
    <w:rsid w:val="002E72EB"/>
    <w:rsid w:val="002F03AE"/>
    <w:rsid w:val="002F03D6"/>
    <w:rsid w:val="002F081A"/>
    <w:rsid w:val="002F218F"/>
    <w:rsid w:val="002F2D4B"/>
    <w:rsid w:val="002F2E39"/>
    <w:rsid w:val="002F2E73"/>
    <w:rsid w:val="002F30D0"/>
    <w:rsid w:val="002F3683"/>
    <w:rsid w:val="002F41F9"/>
    <w:rsid w:val="002F47D0"/>
    <w:rsid w:val="002F4CD0"/>
    <w:rsid w:val="002F5A1D"/>
    <w:rsid w:val="002F60AB"/>
    <w:rsid w:val="002F644E"/>
    <w:rsid w:val="002F6D4D"/>
    <w:rsid w:val="002F7D8C"/>
    <w:rsid w:val="003001ED"/>
    <w:rsid w:val="00301A09"/>
    <w:rsid w:val="00301BC7"/>
    <w:rsid w:val="00302023"/>
    <w:rsid w:val="003020AE"/>
    <w:rsid w:val="00303A95"/>
    <w:rsid w:val="00304513"/>
    <w:rsid w:val="00306448"/>
    <w:rsid w:val="00306742"/>
    <w:rsid w:val="00307171"/>
    <w:rsid w:val="0030724B"/>
    <w:rsid w:val="0031114F"/>
    <w:rsid w:val="00311548"/>
    <w:rsid w:val="00312C8F"/>
    <w:rsid w:val="00313745"/>
    <w:rsid w:val="003138C0"/>
    <w:rsid w:val="00314A88"/>
    <w:rsid w:val="00314D51"/>
    <w:rsid w:val="00314D5D"/>
    <w:rsid w:val="003150D0"/>
    <w:rsid w:val="00315B61"/>
    <w:rsid w:val="0031680E"/>
    <w:rsid w:val="00316954"/>
    <w:rsid w:val="00316E50"/>
    <w:rsid w:val="00316F38"/>
    <w:rsid w:val="003173E4"/>
    <w:rsid w:val="00322423"/>
    <w:rsid w:val="003227F2"/>
    <w:rsid w:val="00322A16"/>
    <w:rsid w:val="00322D78"/>
    <w:rsid w:val="00322E36"/>
    <w:rsid w:val="00323362"/>
    <w:rsid w:val="00323D04"/>
    <w:rsid w:val="00323DDA"/>
    <w:rsid w:val="003248A3"/>
    <w:rsid w:val="00326BA2"/>
    <w:rsid w:val="00327476"/>
    <w:rsid w:val="003306A6"/>
    <w:rsid w:val="0033125F"/>
    <w:rsid w:val="003312D7"/>
    <w:rsid w:val="00331F10"/>
    <w:rsid w:val="003327C2"/>
    <w:rsid w:val="00332D9A"/>
    <w:rsid w:val="00332F7B"/>
    <w:rsid w:val="00333D57"/>
    <w:rsid w:val="00334833"/>
    <w:rsid w:val="00335BFC"/>
    <w:rsid w:val="003370D6"/>
    <w:rsid w:val="00337558"/>
    <w:rsid w:val="00337C27"/>
    <w:rsid w:val="00337F3B"/>
    <w:rsid w:val="0034033D"/>
    <w:rsid w:val="00340696"/>
    <w:rsid w:val="00340B05"/>
    <w:rsid w:val="00340EF9"/>
    <w:rsid w:val="00340F7C"/>
    <w:rsid w:val="00341CBB"/>
    <w:rsid w:val="00342F9D"/>
    <w:rsid w:val="003442C2"/>
    <w:rsid w:val="003443BA"/>
    <w:rsid w:val="00344A54"/>
    <w:rsid w:val="00346348"/>
    <w:rsid w:val="00347DE4"/>
    <w:rsid w:val="00350F62"/>
    <w:rsid w:val="00351261"/>
    <w:rsid w:val="00351480"/>
    <w:rsid w:val="00352180"/>
    <w:rsid w:val="00352E14"/>
    <w:rsid w:val="003538B7"/>
    <w:rsid w:val="00353DAD"/>
    <w:rsid w:val="00353F0E"/>
    <w:rsid w:val="00355F70"/>
    <w:rsid w:val="00356104"/>
    <w:rsid w:val="00356844"/>
    <w:rsid w:val="0035792F"/>
    <w:rsid w:val="00357F0C"/>
    <w:rsid w:val="00360B10"/>
    <w:rsid w:val="00360CA0"/>
    <w:rsid w:val="0036144A"/>
    <w:rsid w:val="00361FC3"/>
    <w:rsid w:val="003621FC"/>
    <w:rsid w:val="00362E76"/>
    <w:rsid w:val="0036322C"/>
    <w:rsid w:val="00363F4C"/>
    <w:rsid w:val="00364347"/>
    <w:rsid w:val="003645BC"/>
    <w:rsid w:val="00366102"/>
    <w:rsid w:val="0036723D"/>
    <w:rsid w:val="00367A4D"/>
    <w:rsid w:val="00370BAE"/>
    <w:rsid w:val="00370E08"/>
    <w:rsid w:val="00372D52"/>
    <w:rsid w:val="00372EE1"/>
    <w:rsid w:val="003731EB"/>
    <w:rsid w:val="00374970"/>
    <w:rsid w:val="003755C7"/>
    <w:rsid w:val="00375BE1"/>
    <w:rsid w:val="00377615"/>
    <w:rsid w:val="003803B7"/>
    <w:rsid w:val="00380404"/>
    <w:rsid w:val="00380B6D"/>
    <w:rsid w:val="003849F8"/>
    <w:rsid w:val="00386078"/>
    <w:rsid w:val="00386117"/>
    <w:rsid w:val="00386280"/>
    <w:rsid w:val="003863DC"/>
    <w:rsid w:val="003868C9"/>
    <w:rsid w:val="00387EB9"/>
    <w:rsid w:val="003909ED"/>
    <w:rsid w:val="0039320D"/>
    <w:rsid w:val="00393AA1"/>
    <w:rsid w:val="003946B9"/>
    <w:rsid w:val="0039471C"/>
    <w:rsid w:val="00394F3A"/>
    <w:rsid w:val="00396D44"/>
    <w:rsid w:val="00396D81"/>
    <w:rsid w:val="0039778D"/>
    <w:rsid w:val="00397A39"/>
    <w:rsid w:val="00397C56"/>
    <w:rsid w:val="00397E10"/>
    <w:rsid w:val="003A0365"/>
    <w:rsid w:val="003A0ACB"/>
    <w:rsid w:val="003A17EC"/>
    <w:rsid w:val="003A18C1"/>
    <w:rsid w:val="003A3190"/>
    <w:rsid w:val="003A3AF1"/>
    <w:rsid w:val="003A5671"/>
    <w:rsid w:val="003A5764"/>
    <w:rsid w:val="003A6470"/>
    <w:rsid w:val="003A754C"/>
    <w:rsid w:val="003B04A1"/>
    <w:rsid w:val="003B053B"/>
    <w:rsid w:val="003B087E"/>
    <w:rsid w:val="003B0940"/>
    <w:rsid w:val="003B124C"/>
    <w:rsid w:val="003B2C77"/>
    <w:rsid w:val="003B3973"/>
    <w:rsid w:val="003B564D"/>
    <w:rsid w:val="003B6953"/>
    <w:rsid w:val="003B79EE"/>
    <w:rsid w:val="003C0761"/>
    <w:rsid w:val="003C0CE1"/>
    <w:rsid w:val="003C0E8C"/>
    <w:rsid w:val="003C10AA"/>
    <w:rsid w:val="003C146C"/>
    <w:rsid w:val="003C1BA4"/>
    <w:rsid w:val="003C2946"/>
    <w:rsid w:val="003C3742"/>
    <w:rsid w:val="003C5281"/>
    <w:rsid w:val="003C61B4"/>
    <w:rsid w:val="003C6209"/>
    <w:rsid w:val="003C6498"/>
    <w:rsid w:val="003C74E7"/>
    <w:rsid w:val="003D04ED"/>
    <w:rsid w:val="003D1C2B"/>
    <w:rsid w:val="003D3295"/>
    <w:rsid w:val="003D3335"/>
    <w:rsid w:val="003D3BAC"/>
    <w:rsid w:val="003D42A1"/>
    <w:rsid w:val="003D44F1"/>
    <w:rsid w:val="003D59A1"/>
    <w:rsid w:val="003D5C73"/>
    <w:rsid w:val="003D6884"/>
    <w:rsid w:val="003D78F4"/>
    <w:rsid w:val="003D79F4"/>
    <w:rsid w:val="003E28B2"/>
    <w:rsid w:val="003E2EC5"/>
    <w:rsid w:val="003E3630"/>
    <w:rsid w:val="003E3D1F"/>
    <w:rsid w:val="003E530E"/>
    <w:rsid w:val="003E5B50"/>
    <w:rsid w:val="003E5C07"/>
    <w:rsid w:val="003E5EC3"/>
    <w:rsid w:val="003F03B4"/>
    <w:rsid w:val="003F0499"/>
    <w:rsid w:val="003F05DD"/>
    <w:rsid w:val="003F3221"/>
    <w:rsid w:val="003F4079"/>
    <w:rsid w:val="003F6CC0"/>
    <w:rsid w:val="003F6D12"/>
    <w:rsid w:val="003F6EC5"/>
    <w:rsid w:val="004004EB"/>
    <w:rsid w:val="00400C8C"/>
    <w:rsid w:val="00400CD6"/>
    <w:rsid w:val="00400EFD"/>
    <w:rsid w:val="0040263A"/>
    <w:rsid w:val="00402B85"/>
    <w:rsid w:val="00402DEA"/>
    <w:rsid w:val="0040520F"/>
    <w:rsid w:val="00406566"/>
    <w:rsid w:val="0040699E"/>
    <w:rsid w:val="004073C5"/>
    <w:rsid w:val="0040796F"/>
    <w:rsid w:val="00407D80"/>
    <w:rsid w:val="0041043C"/>
    <w:rsid w:val="00410CB2"/>
    <w:rsid w:val="00411EBD"/>
    <w:rsid w:val="00412CA4"/>
    <w:rsid w:val="0041394F"/>
    <w:rsid w:val="00413E7F"/>
    <w:rsid w:val="00414082"/>
    <w:rsid w:val="00414998"/>
    <w:rsid w:val="00415E51"/>
    <w:rsid w:val="00415E89"/>
    <w:rsid w:val="00417162"/>
    <w:rsid w:val="0041798B"/>
    <w:rsid w:val="004179CB"/>
    <w:rsid w:val="0042014B"/>
    <w:rsid w:val="004209FF"/>
    <w:rsid w:val="00420C0E"/>
    <w:rsid w:val="00421B3F"/>
    <w:rsid w:val="00422182"/>
    <w:rsid w:val="004226C8"/>
    <w:rsid w:val="00423F8D"/>
    <w:rsid w:val="004242AD"/>
    <w:rsid w:val="00426133"/>
    <w:rsid w:val="0042752C"/>
    <w:rsid w:val="00427AFD"/>
    <w:rsid w:val="00427ED4"/>
    <w:rsid w:val="00427F9D"/>
    <w:rsid w:val="00430AD5"/>
    <w:rsid w:val="0043128B"/>
    <w:rsid w:val="00431CB9"/>
    <w:rsid w:val="00433446"/>
    <w:rsid w:val="00433D9E"/>
    <w:rsid w:val="00434B19"/>
    <w:rsid w:val="00436241"/>
    <w:rsid w:val="0043667F"/>
    <w:rsid w:val="00436DF2"/>
    <w:rsid w:val="00437647"/>
    <w:rsid w:val="00437959"/>
    <w:rsid w:val="00437DC6"/>
    <w:rsid w:val="00440A35"/>
    <w:rsid w:val="00440F3F"/>
    <w:rsid w:val="00443F6B"/>
    <w:rsid w:val="0044499D"/>
    <w:rsid w:val="00445199"/>
    <w:rsid w:val="00445F28"/>
    <w:rsid w:val="00446F19"/>
    <w:rsid w:val="00447C86"/>
    <w:rsid w:val="00447DF4"/>
    <w:rsid w:val="00447E39"/>
    <w:rsid w:val="00453A22"/>
    <w:rsid w:val="00454A13"/>
    <w:rsid w:val="00454CDE"/>
    <w:rsid w:val="00455F79"/>
    <w:rsid w:val="00456DE1"/>
    <w:rsid w:val="0046077E"/>
    <w:rsid w:val="00460850"/>
    <w:rsid w:val="00461CDD"/>
    <w:rsid w:val="004627E1"/>
    <w:rsid w:val="00462D87"/>
    <w:rsid w:val="004632DD"/>
    <w:rsid w:val="00463481"/>
    <w:rsid w:val="00463E82"/>
    <w:rsid w:val="0046401E"/>
    <w:rsid w:val="00464410"/>
    <w:rsid w:val="00465A1A"/>
    <w:rsid w:val="00465C55"/>
    <w:rsid w:val="00467634"/>
    <w:rsid w:val="00471345"/>
    <w:rsid w:val="004721FC"/>
    <w:rsid w:val="00473C58"/>
    <w:rsid w:val="00473EED"/>
    <w:rsid w:val="004750A2"/>
    <w:rsid w:val="00475158"/>
    <w:rsid w:val="0047526F"/>
    <w:rsid w:val="0047582A"/>
    <w:rsid w:val="00475919"/>
    <w:rsid w:val="00477EE1"/>
    <w:rsid w:val="00477F93"/>
    <w:rsid w:val="0048071E"/>
    <w:rsid w:val="00481D09"/>
    <w:rsid w:val="00482475"/>
    <w:rsid w:val="00483D93"/>
    <w:rsid w:val="00483E71"/>
    <w:rsid w:val="00485B16"/>
    <w:rsid w:val="00485CDB"/>
    <w:rsid w:val="004866ED"/>
    <w:rsid w:val="00486DC9"/>
    <w:rsid w:val="00487324"/>
    <w:rsid w:val="00487BAD"/>
    <w:rsid w:val="0049056A"/>
    <w:rsid w:val="0049058F"/>
    <w:rsid w:val="0049096A"/>
    <w:rsid w:val="00490EDD"/>
    <w:rsid w:val="00490F41"/>
    <w:rsid w:val="0049128E"/>
    <w:rsid w:val="004919BB"/>
    <w:rsid w:val="00491CE6"/>
    <w:rsid w:val="004938DA"/>
    <w:rsid w:val="004952F3"/>
    <w:rsid w:val="00495488"/>
    <w:rsid w:val="00495F00"/>
    <w:rsid w:val="004A09F9"/>
    <w:rsid w:val="004A14F0"/>
    <w:rsid w:val="004A1B9F"/>
    <w:rsid w:val="004A246B"/>
    <w:rsid w:val="004A258E"/>
    <w:rsid w:val="004A6D91"/>
    <w:rsid w:val="004A7C75"/>
    <w:rsid w:val="004B0A6F"/>
    <w:rsid w:val="004B14AD"/>
    <w:rsid w:val="004B1697"/>
    <w:rsid w:val="004B304C"/>
    <w:rsid w:val="004B36F4"/>
    <w:rsid w:val="004B37CE"/>
    <w:rsid w:val="004B3A99"/>
    <w:rsid w:val="004B3B4F"/>
    <w:rsid w:val="004B51B1"/>
    <w:rsid w:val="004B5D48"/>
    <w:rsid w:val="004B6A78"/>
    <w:rsid w:val="004B7318"/>
    <w:rsid w:val="004B77A7"/>
    <w:rsid w:val="004C0310"/>
    <w:rsid w:val="004C0604"/>
    <w:rsid w:val="004C0700"/>
    <w:rsid w:val="004C0D3F"/>
    <w:rsid w:val="004C104D"/>
    <w:rsid w:val="004C2E4A"/>
    <w:rsid w:val="004C44FE"/>
    <w:rsid w:val="004C5DBB"/>
    <w:rsid w:val="004C609E"/>
    <w:rsid w:val="004C6283"/>
    <w:rsid w:val="004C64D4"/>
    <w:rsid w:val="004C65F8"/>
    <w:rsid w:val="004C713E"/>
    <w:rsid w:val="004C759E"/>
    <w:rsid w:val="004D021F"/>
    <w:rsid w:val="004D135D"/>
    <w:rsid w:val="004D3372"/>
    <w:rsid w:val="004D3A29"/>
    <w:rsid w:val="004D44CB"/>
    <w:rsid w:val="004D5060"/>
    <w:rsid w:val="004D535A"/>
    <w:rsid w:val="004D5FF5"/>
    <w:rsid w:val="004D6025"/>
    <w:rsid w:val="004D6632"/>
    <w:rsid w:val="004D66AA"/>
    <w:rsid w:val="004D7599"/>
    <w:rsid w:val="004E0BFB"/>
    <w:rsid w:val="004E1F16"/>
    <w:rsid w:val="004E28A6"/>
    <w:rsid w:val="004E2CEF"/>
    <w:rsid w:val="004E4F4E"/>
    <w:rsid w:val="004E5ABE"/>
    <w:rsid w:val="004E6309"/>
    <w:rsid w:val="004E6ACE"/>
    <w:rsid w:val="004E78A6"/>
    <w:rsid w:val="004F086F"/>
    <w:rsid w:val="004F3F76"/>
    <w:rsid w:val="004F401F"/>
    <w:rsid w:val="004F4DE5"/>
    <w:rsid w:val="004F4EC3"/>
    <w:rsid w:val="004F4F98"/>
    <w:rsid w:val="004F5346"/>
    <w:rsid w:val="004F5377"/>
    <w:rsid w:val="004F53EB"/>
    <w:rsid w:val="004F712F"/>
    <w:rsid w:val="00500637"/>
    <w:rsid w:val="005017D6"/>
    <w:rsid w:val="00502797"/>
    <w:rsid w:val="00502F99"/>
    <w:rsid w:val="0050319F"/>
    <w:rsid w:val="00505096"/>
    <w:rsid w:val="00505B7C"/>
    <w:rsid w:val="00505C56"/>
    <w:rsid w:val="00505E32"/>
    <w:rsid w:val="00507B1C"/>
    <w:rsid w:val="0051333D"/>
    <w:rsid w:val="00514675"/>
    <w:rsid w:val="00514B75"/>
    <w:rsid w:val="00514EB9"/>
    <w:rsid w:val="005157AC"/>
    <w:rsid w:val="00515CAF"/>
    <w:rsid w:val="00517250"/>
    <w:rsid w:val="005200AE"/>
    <w:rsid w:val="005202E7"/>
    <w:rsid w:val="00520577"/>
    <w:rsid w:val="00520FBD"/>
    <w:rsid w:val="005215CF"/>
    <w:rsid w:val="0052200D"/>
    <w:rsid w:val="00523856"/>
    <w:rsid w:val="00523F41"/>
    <w:rsid w:val="0052712F"/>
    <w:rsid w:val="00530B9D"/>
    <w:rsid w:val="005310D2"/>
    <w:rsid w:val="00531523"/>
    <w:rsid w:val="00531744"/>
    <w:rsid w:val="005332B3"/>
    <w:rsid w:val="005338BD"/>
    <w:rsid w:val="005338C2"/>
    <w:rsid w:val="00533EE4"/>
    <w:rsid w:val="00535A62"/>
    <w:rsid w:val="00536222"/>
    <w:rsid w:val="00536D3C"/>
    <w:rsid w:val="0053731F"/>
    <w:rsid w:val="00540BB1"/>
    <w:rsid w:val="0054155A"/>
    <w:rsid w:val="005417D0"/>
    <w:rsid w:val="005425B8"/>
    <w:rsid w:val="00542C67"/>
    <w:rsid w:val="005432CB"/>
    <w:rsid w:val="00544D5B"/>
    <w:rsid w:val="005511B6"/>
    <w:rsid w:val="005514EC"/>
    <w:rsid w:val="00553AD4"/>
    <w:rsid w:val="00554098"/>
    <w:rsid w:val="00554D39"/>
    <w:rsid w:val="00555226"/>
    <w:rsid w:val="00557465"/>
    <w:rsid w:val="005575DD"/>
    <w:rsid w:val="00557C5A"/>
    <w:rsid w:val="00557F97"/>
    <w:rsid w:val="00560378"/>
    <w:rsid w:val="00560851"/>
    <w:rsid w:val="005614BE"/>
    <w:rsid w:val="0056391C"/>
    <w:rsid w:val="00564CFD"/>
    <w:rsid w:val="005652C4"/>
    <w:rsid w:val="00565C29"/>
    <w:rsid w:val="00567145"/>
    <w:rsid w:val="005677CC"/>
    <w:rsid w:val="0057117D"/>
    <w:rsid w:val="0057135C"/>
    <w:rsid w:val="00571ED3"/>
    <w:rsid w:val="005721EA"/>
    <w:rsid w:val="005724FA"/>
    <w:rsid w:val="005730EE"/>
    <w:rsid w:val="00573C8D"/>
    <w:rsid w:val="0057419F"/>
    <w:rsid w:val="00574BEC"/>
    <w:rsid w:val="00575140"/>
    <w:rsid w:val="00576985"/>
    <w:rsid w:val="00577050"/>
    <w:rsid w:val="00577742"/>
    <w:rsid w:val="0058171D"/>
    <w:rsid w:val="005822EC"/>
    <w:rsid w:val="00582943"/>
    <w:rsid w:val="005852BA"/>
    <w:rsid w:val="005854E6"/>
    <w:rsid w:val="0058570B"/>
    <w:rsid w:val="00586584"/>
    <w:rsid w:val="0058669E"/>
    <w:rsid w:val="00587179"/>
    <w:rsid w:val="005872C1"/>
    <w:rsid w:val="00591657"/>
    <w:rsid w:val="00591A20"/>
    <w:rsid w:val="00591C3C"/>
    <w:rsid w:val="0059205B"/>
    <w:rsid w:val="00592EFE"/>
    <w:rsid w:val="00595A63"/>
    <w:rsid w:val="00596604"/>
    <w:rsid w:val="005967D9"/>
    <w:rsid w:val="00597B12"/>
    <w:rsid w:val="00597B27"/>
    <w:rsid w:val="00597D39"/>
    <w:rsid w:val="005A0B6D"/>
    <w:rsid w:val="005A1D92"/>
    <w:rsid w:val="005A376F"/>
    <w:rsid w:val="005A4EF4"/>
    <w:rsid w:val="005A59FB"/>
    <w:rsid w:val="005A6502"/>
    <w:rsid w:val="005A72B7"/>
    <w:rsid w:val="005A793C"/>
    <w:rsid w:val="005B02D8"/>
    <w:rsid w:val="005B1397"/>
    <w:rsid w:val="005B20D7"/>
    <w:rsid w:val="005B22E4"/>
    <w:rsid w:val="005B336D"/>
    <w:rsid w:val="005B3C39"/>
    <w:rsid w:val="005B3CDE"/>
    <w:rsid w:val="005B47E9"/>
    <w:rsid w:val="005B4B4B"/>
    <w:rsid w:val="005B4D31"/>
    <w:rsid w:val="005B7E6B"/>
    <w:rsid w:val="005C01AE"/>
    <w:rsid w:val="005C1534"/>
    <w:rsid w:val="005C1A51"/>
    <w:rsid w:val="005C1B79"/>
    <w:rsid w:val="005C1D32"/>
    <w:rsid w:val="005C2542"/>
    <w:rsid w:val="005C25FB"/>
    <w:rsid w:val="005C38FF"/>
    <w:rsid w:val="005C4EA1"/>
    <w:rsid w:val="005C5601"/>
    <w:rsid w:val="005C66C1"/>
    <w:rsid w:val="005C6DCA"/>
    <w:rsid w:val="005C7DA7"/>
    <w:rsid w:val="005D395B"/>
    <w:rsid w:val="005D3D1F"/>
    <w:rsid w:val="005D48C2"/>
    <w:rsid w:val="005D5660"/>
    <w:rsid w:val="005D639E"/>
    <w:rsid w:val="005D6884"/>
    <w:rsid w:val="005D6E0F"/>
    <w:rsid w:val="005E09D1"/>
    <w:rsid w:val="005E0EB3"/>
    <w:rsid w:val="005E144C"/>
    <w:rsid w:val="005E2247"/>
    <w:rsid w:val="005E5C86"/>
    <w:rsid w:val="005E5F71"/>
    <w:rsid w:val="005E63C4"/>
    <w:rsid w:val="005E7C2C"/>
    <w:rsid w:val="005F2302"/>
    <w:rsid w:val="005F6A68"/>
    <w:rsid w:val="005F6A6F"/>
    <w:rsid w:val="005F7065"/>
    <w:rsid w:val="005F7DE6"/>
    <w:rsid w:val="006015AA"/>
    <w:rsid w:val="00603116"/>
    <w:rsid w:val="00603DCC"/>
    <w:rsid w:val="00604487"/>
    <w:rsid w:val="00604632"/>
    <w:rsid w:val="00604C28"/>
    <w:rsid w:val="00604CAE"/>
    <w:rsid w:val="00605E82"/>
    <w:rsid w:val="0060607D"/>
    <w:rsid w:val="00606282"/>
    <w:rsid w:val="006065FA"/>
    <w:rsid w:val="006075A0"/>
    <w:rsid w:val="00607B00"/>
    <w:rsid w:val="00610D90"/>
    <w:rsid w:val="00610EBB"/>
    <w:rsid w:val="00611BB5"/>
    <w:rsid w:val="006127AF"/>
    <w:rsid w:val="0061489B"/>
    <w:rsid w:val="00615451"/>
    <w:rsid w:val="0061596F"/>
    <w:rsid w:val="00616035"/>
    <w:rsid w:val="00617C4B"/>
    <w:rsid w:val="0062016E"/>
    <w:rsid w:val="00620877"/>
    <w:rsid w:val="00621389"/>
    <w:rsid w:val="00621578"/>
    <w:rsid w:val="00621B7C"/>
    <w:rsid w:val="00622832"/>
    <w:rsid w:val="00622E84"/>
    <w:rsid w:val="00622FFF"/>
    <w:rsid w:val="0062412D"/>
    <w:rsid w:val="0062467F"/>
    <w:rsid w:val="00625041"/>
    <w:rsid w:val="006266B4"/>
    <w:rsid w:val="0062692D"/>
    <w:rsid w:val="00627418"/>
    <w:rsid w:val="0063017D"/>
    <w:rsid w:val="006312F6"/>
    <w:rsid w:val="00631B05"/>
    <w:rsid w:val="00632166"/>
    <w:rsid w:val="0063239D"/>
    <w:rsid w:val="00632DDD"/>
    <w:rsid w:val="00632DEC"/>
    <w:rsid w:val="00632F8F"/>
    <w:rsid w:val="006333EA"/>
    <w:rsid w:val="00633750"/>
    <w:rsid w:val="00633A0D"/>
    <w:rsid w:val="00633F71"/>
    <w:rsid w:val="0063477F"/>
    <w:rsid w:val="0063555E"/>
    <w:rsid w:val="006364B7"/>
    <w:rsid w:val="00636A7F"/>
    <w:rsid w:val="0064085D"/>
    <w:rsid w:val="00640BE9"/>
    <w:rsid w:val="00641BBC"/>
    <w:rsid w:val="006427E5"/>
    <w:rsid w:val="00642955"/>
    <w:rsid w:val="00642D29"/>
    <w:rsid w:val="00643CCC"/>
    <w:rsid w:val="00643E03"/>
    <w:rsid w:val="00643E6F"/>
    <w:rsid w:val="006451B7"/>
    <w:rsid w:val="0064562B"/>
    <w:rsid w:val="00646253"/>
    <w:rsid w:val="00646931"/>
    <w:rsid w:val="00650A51"/>
    <w:rsid w:val="0065224C"/>
    <w:rsid w:val="00652FC6"/>
    <w:rsid w:val="0065488B"/>
    <w:rsid w:val="006555FD"/>
    <w:rsid w:val="0065578E"/>
    <w:rsid w:val="00655AE7"/>
    <w:rsid w:val="00655EAA"/>
    <w:rsid w:val="006566D4"/>
    <w:rsid w:val="00656BC1"/>
    <w:rsid w:val="00656CEB"/>
    <w:rsid w:val="00656F16"/>
    <w:rsid w:val="006573B9"/>
    <w:rsid w:val="006575C5"/>
    <w:rsid w:val="0065761D"/>
    <w:rsid w:val="00657B7B"/>
    <w:rsid w:val="006600B4"/>
    <w:rsid w:val="006614A3"/>
    <w:rsid w:val="006616A9"/>
    <w:rsid w:val="006620EB"/>
    <w:rsid w:val="0066279A"/>
    <w:rsid w:val="00663508"/>
    <w:rsid w:val="00663A16"/>
    <w:rsid w:val="006650BB"/>
    <w:rsid w:val="00666295"/>
    <w:rsid w:val="006663FD"/>
    <w:rsid w:val="0066658B"/>
    <w:rsid w:val="006669AA"/>
    <w:rsid w:val="00666A21"/>
    <w:rsid w:val="00666E73"/>
    <w:rsid w:val="0066760B"/>
    <w:rsid w:val="006702F6"/>
    <w:rsid w:val="0067153B"/>
    <w:rsid w:val="00671F34"/>
    <w:rsid w:val="00671F6B"/>
    <w:rsid w:val="00672C8E"/>
    <w:rsid w:val="00673C28"/>
    <w:rsid w:val="00674122"/>
    <w:rsid w:val="006747E8"/>
    <w:rsid w:val="0067567A"/>
    <w:rsid w:val="00675BB2"/>
    <w:rsid w:val="00675C65"/>
    <w:rsid w:val="006779E4"/>
    <w:rsid w:val="006779E8"/>
    <w:rsid w:val="00680DE0"/>
    <w:rsid w:val="006833C7"/>
    <w:rsid w:val="00683631"/>
    <w:rsid w:val="00692ED0"/>
    <w:rsid w:val="0069364E"/>
    <w:rsid w:val="006940C6"/>
    <w:rsid w:val="0069771B"/>
    <w:rsid w:val="00697957"/>
    <w:rsid w:val="00697976"/>
    <w:rsid w:val="006A1818"/>
    <w:rsid w:val="006A20F7"/>
    <w:rsid w:val="006A2BD0"/>
    <w:rsid w:val="006A2C24"/>
    <w:rsid w:val="006A4E4E"/>
    <w:rsid w:val="006A4FDA"/>
    <w:rsid w:val="006A550B"/>
    <w:rsid w:val="006A5B50"/>
    <w:rsid w:val="006A6CC2"/>
    <w:rsid w:val="006A7443"/>
    <w:rsid w:val="006A7933"/>
    <w:rsid w:val="006B130B"/>
    <w:rsid w:val="006B55D3"/>
    <w:rsid w:val="006B6776"/>
    <w:rsid w:val="006B7478"/>
    <w:rsid w:val="006B7589"/>
    <w:rsid w:val="006B75AC"/>
    <w:rsid w:val="006C07D9"/>
    <w:rsid w:val="006C09FB"/>
    <w:rsid w:val="006C1C8E"/>
    <w:rsid w:val="006C3065"/>
    <w:rsid w:val="006C31B4"/>
    <w:rsid w:val="006C3852"/>
    <w:rsid w:val="006C3896"/>
    <w:rsid w:val="006C610D"/>
    <w:rsid w:val="006C6180"/>
    <w:rsid w:val="006C637E"/>
    <w:rsid w:val="006C76DA"/>
    <w:rsid w:val="006C7CB2"/>
    <w:rsid w:val="006D1F84"/>
    <w:rsid w:val="006D2081"/>
    <w:rsid w:val="006D28EF"/>
    <w:rsid w:val="006D2E8A"/>
    <w:rsid w:val="006D3FF4"/>
    <w:rsid w:val="006D4242"/>
    <w:rsid w:val="006D45C2"/>
    <w:rsid w:val="006D4EDF"/>
    <w:rsid w:val="006D63A0"/>
    <w:rsid w:val="006D661A"/>
    <w:rsid w:val="006D68AA"/>
    <w:rsid w:val="006D6CFC"/>
    <w:rsid w:val="006E1949"/>
    <w:rsid w:val="006E2075"/>
    <w:rsid w:val="006E27FE"/>
    <w:rsid w:val="006E338C"/>
    <w:rsid w:val="006E34D5"/>
    <w:rsid w:val="006E3542"/>
    <w:rsid w:val="006E4476"/>
    <w:rsid w:val="006E56BD"/>
    <w:rsid w:val="006E5A69"/>
    <w:rsid w:val="006E6315"/>
    <w:rsid w:val="006E644C"/>
    <w:rsid w:val="006E77AF"/>
    <w:rsid w:val="006F0E50"/>
    <w:rsid w:val="006F13E0"/>
    <w:rsid w:val="006F1C91"/>
    <w:rsid w:val="006F3153"/>
    <w:rsid w:val="006F3690"/>
    <w:rsid w:val="006F457D"/>
    <w:rsid w:val="006F4E11"/>
    <w:rsid w:val="006F6335"/>
    <w:rsid w:val="006F6B98"/>
    <w:rsid w:val="006F704C"/>
    <w:rsid w:val="006F74A6"/>
    <w:rsid w:val="006F7E61"/>
    <w:rsid w:val="00700A18"/>
    <w:rsid w:val="00702344"/>
    <w:rsid w:val="00702F08"/>
    <w:rsid w:val="00703D4F"/>
    <w:rsid w:val="007041AD"/>
    <w:rsid w:val="007049DA"/>
    <w:rsid w:val="00704BEE"/>
    <w:rsid w:val="007054AA"/>
    <w:rsid w:val="0070559E"/>
    <w:rsid w:val="0070709D"/>
    <w:rsid w:val="007074BB"/>
    <w:rsid w:val="0070766A"/>
    <w:rsid w:val="00707B61"/>
    <w:rsid w:val="00707C0C"/>
    <w:rsid w:val="00707C16"/>
    <w:rsid w:val="00710D6D"/>
    <w:rsid w:val="00710DAF"/>
    <w:rsid w:val="00711133"/>
    <w:rsid w:val="00712624"/>
    <w:rsid w:val="0071266E"/>
    <w:rsid w:val="00713981"/>
    <w:rsid w:val="00714E48"/>
    <w:rsid w:val="00715184"/>
    <w:rsid w:val="00715DB2"/>
    <w:rsid w:val="00715FF4"/>
    <w:rsid w:val="00716025"/>
    <w:rsid w:val="00716D61"/>
    <w:rsid w:val="00721C6B"/>
    <w:rsid w:val="00721C82"/>
    <w:rsid w:val="0072235C"/>
    <w:rsid w:val="00723957"/>
    <w:rsid w:val="00724054"/>
    <w:rsid w:val="00724623"/>
    <w:rsid w:val="007248E0"/>
    <w:rsid w:val="00725684"/>
    <w:rsid w:val="00731ED9"/>
    <w:rsid w:val="007332EA"/>
    <w:rsid w:val="00734217"/>
    <w:rsid w:val="00734408"/>
    <w:rsid w:val="00735D3F"/>
    <w:rsid w:val="00736670"/>
    <w:rsid w:val="00736FEF"/>
    <w:rsid w:val="00737B4A"/>
    <w:rsid w:val="00740142"/>
    <w:rsid w:val="00741EE2"/>
    <w:rsid w:val="00742360"/>
    <w:rsid w:val="00743F3B"/>
    <w:rsid w:val="007452B5"/>
    <w:rsid w:val="00745538"/>
    <w:rsid w:val="00746AA8"/>
    <w:rsid w:val="00746ECA"/>
    <w:rsid w:val="00750199"/>
    <w:rsid w:val="00751FB8"/>
    <w:rsid w:val="00752180"/>
    <w:rsid w:val="0075224B"/>
    <w:rsid w:val="0075406A"/>
    <w:rsid w:val="0075462D"/>
    <w:rsid w:val="0075475D"/>
    <w:rsid w:val="007551D8"/>
    <w:rsid w:val="00755266"/>
    <w:rsid w:val="0075569C"/>
    <w:rsid w:val="007569D9"/>
    <w:rsid w:val="00761DA5"/>
    <w:rsid w:val="00762200"/>
    <w:rsid w:val="00762CE8"/>
    <w:rsid w:val="0076494C"/>
    <w:rsid w:val="00765AF3"/>
    <w:rsid w:val="007661BD"/>
    <w:rsid w:val="00766287"/>
    <w:rsid w:val="00767066"/>
    <w:rsid w:val="007671D2"/>
    <w:rsid w:val="00767A04"/>
    <w:rsid w:val="007704BB"/>
    <w:rsid w:val="00770A80"/>
    <w:rsid w:val="00770FE3"/>
    <w:rsid w:val="00771157"/>
    <w:rsid w:val="00771199"/>
    <w:rsid w:val="007716CA"/>
    <w:rsid w:val="007737A8"/>
    <w:rsid w:val="00773E15"/>
    <w:rsid w:val="0078044A"/>
    <w:rsid w:val="00780BDC"/>
    <w:rsid w:val="007819FA"/>
    <w:rsid w:val="00781AD6"/>
    <w:rsid w:val="00781EBD"/>
    <w:rsid w:val="00782141"/>
    <w:rsid w:val="00782DED"/>
    <w:rsid w:val="00782ED9"/>
    <w:rsid w:val="00783C36"/>
    <w:rsid w:val="00785327"/>
    <w:rsid w:val="00785400"/>
    <w:rsid w:val="00786134"/>
    <w:rsid w:val="00787047"/>
    <w:rsid w:val="007872ED"/>
    <w:rsid w:val="007874EF"/>
    <w:rsid w:val="00790BAD"/>
    <w:rsid w:val="007912C8"/>
    <w:rsid w:val="007915B8"/>
    <w:rsid w:val="00792F12"/>
    <w:rsid w:val="00793FA1"/>
    <w:rsid w:val="0079573D"/>
    <w:rsid w:val="00795802"/>
    <w:rsid w:val="00796BE0"/>
    <w:rsid w:val="007975A0"/>
    <w:rsid w:val="00797FD1"/>
    <w:rsid w:val="007A0A12"/>
    <w:rsid w:val="007A0C80"/>
    <w:rsid w:val="007A0E9F"/>
    <w:rsid w:val="007A0F90"/>
    <w:rsid w:val="007A185D"/>
    <w:rsid w:val="007A2796"/>
    <w:rsid w:val="007A3B4A"/>
    <w:rsid w:val="007A412D"/>
    <w:rsid w:val="007A51AB"/>
    <w:rsid w:val="007A530B"/>
    <w:rsid w:val="007A6109"/>
    <w:rsid w:val="007A6450"/>
    <w:rsid w:val="007A6D73"/>
    <w:rsid w:val="007B0C8A"/>
    <w:rsid w:val="007B0FD1"/>
    <w:rsid w:val="007B14A9"/>
    <w:rsid w:val="007B174C"/>
    <w:rsid w:val="007B3ACA"/>
    <w:rsid w:val="007B3B10"/>
    <w:rsid w:val="007B4C9A"/>
    <w:rsid w:val="007B5BBC"/>
    <w:rsid w:val="007B6A4F"/>
    <w:rsid w:val="007B73CC"/>
    <w:rsid w:val="007B7D33"/>
    <w:rsid w:val="007C20C2"/>
    <w:rsid w:val="007C3473"/>
    <w:rsid w:val="007C34F7"/>
    <w:rsid w:val="007C380C"/>
    <w:rsid w:val="007C4154"/>
    <w:rsid w:val="007C4E7E"/>
    <w:rsid w:val="007C5E80"/>
    <w:rsid w:val="007C6564"/>
    <w:rsid w:val="007C6EF5"/>
    <w:rsid w:val="007C77B0"/>
    <w:rsid w:val="007C7A5A"/>
    <w:rsid w:val="007C7DF7"/>
    <w:rsid w:val="007D08D0"/>
    <w:rsid w:val="007D130D"/>
    <w:rsid w:val="007D269E"/>
    <w:rsid w:val="007D30E5"/>
    <w:rsid w:val="007D393F"/>
    <w:rsid w:val="007D4BF3"/>
    <w:rsid w:val="007D5ED7"/>
    <w:rsid w:val="007D614F"/>
    <w:rsid w:val="007D671F"/>
    <w:rsid w:val="007D6BED"/>
    <w:rsid w:val="007D75B7"/>
    <w:rsid w:val="007D7BE7"/>
    <w:rsid w:val="007D7E14"/>
    <w:rsid w:val="007E074D"/>
    <w:rsid w:val="007E0943"/>
    <w:rsid w:val="007E0BAF"/>
    <w:rsid w:val="007E20D3"/>
    <w:rsid w:val="007E23BF"/>
    <w:rsid w:val="007E7356"/>
    <w:rsid w:val="007F1441"/>
    <w:rsid w:val="007F2061"/>
    <w:rsid w:val="007F2391"/>
    <w:rsid w:val="007F2C30"/>
    <w:rsid w:val="007F6169"/>
    <w:rsid w:val="007F685A"/>
    <w:rsid w:val="007F6E01"/>
    <w:rsid w:val="007F6EA7"/>
    <w:rsid w:val="007F72E6"/>
    <w:rsid w:val="007F7D15"/>
    <w:rsid w:val="00801775"/>
    <w:rsid w:val="0080181C"/>
    <w:rsid w:val="00801B48"/>
    <w:rsid w:val="0080266C"/>
    <w:rsid w:val="0080377F"/>
    <w:rsid w:val="00803DA6"/>
    <w:rsid w:val="008045B5"/>
    <w:rsid w:val="00804C25"/>
    <w:rsid w:val="00804D60"/>
    <w:rsid w:val="00804E3E"/>
    <w:rsid w:val="0080649C"/>
    <w:rsid w:val="00806FC2"/>
    <w:rsid w:val="008072D3"/>
    <w:rsid w:val="008078C1"/>
    <w:rsid w:val="00807D87"/>
    <w:rsid w:val="00810949"/>
    <w:rsid w:val="00810C5F"/>
    <w:rsid w:val="00810D78"/>
    <w:rsid w:val="0081247F"/>
    <w:rsid w:val="00812594"/>
    <w:rsid w:val="00812FFF"/>
    <w:rsid w:val="00815941"/>
    <w:rsid w:val="008159EF"/>
    <w:rsid w:val="0081706F"/>
    <w:rsid w:val="00820595"/>
    <w:rsid w:val="008205AC"/>
    <w:rsid w:val="00821455"/>
    <w:rsid w:val="00821EDD"/>
    <w:rsid w:val="008224F7"/>
    <w:rsid w:val="00822C35"/>
    <w:rsid w:val="00823466"/>
    <w:rsid w:val="00824152"/>
    <w:rsid w:val="0082499A"/>
    <w:rsid w:val="00826201"/>
    <w:rsid w:val="00827D4A"/>
    <w:rsid w:val="00830374"/>
    <w:rsid w:val="0083063B"/>
    <w:rsid w:val="00830EB7"/>
    <w:rsid w:val="0083191D"/>
    <w:rsid w:val="00831B21"/>
    <w:rsid w:val="00831E0C"/>
    <w:rsid w:val="00831F4D"/>
    <w:rsid w:val="008320BD"/>
    <w:rsid w:val="0083222D"/>
    <w:rsid w:val="00832292"/>
    <w:rsid w:val="0083266F"/>
    <w:rsid w:val="00832CA0"/>
    <w:rsid w:val="00834910"/>
    <w:rsid w:val="00834A26"/>
    <w:rsid w:val="00834C14"/>
    <w:rsid w:val="00834F9C"/>
    <w:rsid w:val="00835649"/>
    <w:rsid w:val="00835C48"/>
    <w:rsid w:val="00840206"/>
    <w:rsid w:val="00841628"/>
    <w:rsid w:val="00842D93"/>
    <w:rsid w:val="00843544"/>
    <w:rsid w:val="00844B7C"/>
    <w:rsid w:val="00846C2F"/>
    <w:rsid w:val="00847553"/>
    <w:rsid w:val="00851122"/>
    <w:rsid w:val="008514DA"/>
    <w:rsid w:val="00852433"/>
    <w:rsid w:val="0085408F"/>
    <w:rsid w:val="0085454E"/>
    <w:rsid w:val="00855179"/>
    <w:rsid w:val="00855683"/>
    <w:rsid w:val="0085574B"/>
    <w:rsid w:val="00857CF6"/>
    <w:rsid w:val="00860065"/>
    <w:rsid w:val="00860D85"/>
    <w:rsid w:val="008616F0"/>
    <w:rsid w:val="0086276F"/>
    <w:rsid w:val="00862A50"/>
    <w:rsid w:val="0086348D"/>
    <w:rsid w:val="00864DC0"/>
    <w:rsid w:val="0086524D"/>
    <w:rsid w:val="00866CB5"/>
    <w:rsid w:val="008672D5"/>
    <w:rsid w:val="008678C5"/>
    <w:rsid w:val="00872EFF"/>
    <w:rsid w:val="008749D9"/>
    <w:rsid w:val="00875B52"/>
    <w:rsid w:val="00876A1E"/>
    <w:rsid w:val="00877019"/>
    <w:rsid w:val="00877069"/>
    <w:rsid w:val="008775B6"/>
    <w:rsid w:val="0087764E"/>
    <w:rsid w:val="008801BB"/>
    <w:rsid w:val="00880E20"/>
    <w:rsid w:val="008812CF"/>
    <w:rsid w:val="008818E1"/>
    <w:rsid w:val="008822B8"/>
    <w:rsid w:val="008827C5"/>
    <w:rsid w:val="0088332D"/>
    <w:rsid w:val="00883935"/>
    <w:rsid w:val="00886C61"/>
    <w:rsid w:val="00890A1F"/>
    <w:rsid w:val="00890CA9"/>
    <w:rsid w:val="00891F65"/>
    <w:rsid w:val="00892B84"/>
    <w:rsid w:val="00893586"/>
    <w:rsid w:val="00893A9F"/>
    <w:rsid w:val="00896DDC"/>
    <w:rsid w:val="008A075A"/>
    <w:rsid w:val="008A0F48"/>
    <w:rsid w:val="008A0F96"/>
    <w:rsid w:val="008A1283"/>
    <w:rsid w:val="008A1551"/>
    <w:rsid w:val="008A1A81"/>
    <w:rsid w:val="008A41D5"/>
    <w:rsid w:val="008A4252"/>
    <w:rsid w:val="008A4260"/>
    <w:rsid w:val="008A4462"/>
    <w:rsid w:val="008A550E"/>
    <w:rsid w:val="008A65DC"/>
    <w:rsid w:val="008A6F94"/>
    <w:rsid w:val="008B0888"/>
    <w:rsid w:val="008B1491"/>
    <w:rsid w:val="008B2092"/>
    <w:rsid w:val="008B20C1"/>
    <w:rsid w:val="008B2946"/>
    <w:rsid w:val="008B2A77"/>
    <w:rsid w:val="008B31C4"/>
    <w:rsid w:val="008B3A86"/>
    <w:rsid w:val="008B3CB9"/>
    <w:rsid w:val="008B479F"/>
    <w:rsid w:val="008C199C"/>
    <w:rsid w:val="008C1A5C"/>
    <w:rsid w:val="008C1A61"/>
    <w:rsid w:val="008C1A78"/>
    <w:rsid w:val="008C24DB"/>
    <w:rsid w:val="008C4210"/>
    <w:rsid w:val="008C4CD4"/>
    <w:rsid w:val="008C6039"/>
    <w:rsid w:val="008C6A71"/>
    <w:rsid w:val="008C6CB3"/>
    <w:rsid w:val="008C6D0D"/>
    <w:rsid w:val="008D25A8"/>
    <w:rsid w:val="008D2B66"/>
    <w:rsid w:val="008D5327"/>
    <w:rsid w:val="008E25FE"/>
    <w:rsid w:val="008E2C72"/>
    <w:rsid w:val="008E31AF"/>
    <w:rsid w:val="008E5362"/>
    <w:rsid w:val="008E602F"/>
    <w:rsid w:val="008E6EE5"/>
    <w:rsid w:val="008E732A"/>
    <w:rsid w:val="008E7B0B"/>
    <w:rsid w:val="008E7FF4"/>
    <w:rsid w:val="008F1094"/>
    <w:rsid w:val="008F2D2C"/>
    <w:rsid w:val="008F356E"/>
    <w:rsid w:val="008F3800"/>
    <w:rsid w:val="008F3B07"/>
    <w:rsid w:val="008F3D0B"/>
    <w:rsid w:val="008F3D91"/>
    <w:rsid w:val="008F43A7"/>
    <w:rsid w:val="008F510A"/>
    <w:rsid w:val="008F79AE"/>
    <w:rsid w:val="00900576"/>
    <w:rsid w:val="009006AA"/>
    <w:rsid w:val="00900D3E"/>
    <w:rsid w:val="0090147C"/>
    <w:rsid w:val="00901940"/>
    <w:rsid w:val="00901E24"/>
    <w:rsid w:val="009024B5"/>
    <w:rsid w:val="00905418"/>
    <w:rsid w:val="00905952"/>
    <w:rsid w:val="00906002"/>
    <w:rsid w:val="009078BD"/>
    <w:rsid w:val="00907D46"/>
    <w:rsid w:val="00907DF3"/>
    <w:rsid w:val="0091106F"/>
    <w:rsid w:val="009125F8"/>
    <w:rsid w:val="00914367"/>
    <w:rsid w:val="009143E5"/>
    <w:rsid w:val="00914F74"/>
    <w:rsid w:val="00916411"/>
    <w:rsid w:val="00917401"/>
    <w:rsid w:val="009178F1"/>
    <w:rsid w:val="00917CDA"/>
    <w:rsid w:val="0092110D"/>
    <w:rsid w:val="009211E2"/>
    <w:rsid w:val="0092154F"/>
    <w:rsid w:val="00922181"/>
    <w:rsid w:val="00923974"/>
    <w:rsid w:val="00924D5A"/>
    <w:rsid w:val="00927D5E"/>
    <w:rsid w:val="00927F67"/>
    <w:rsid w:val="0093110C"/>
    <w:rsid w:val="00931278"/>
    <w:rsid w:val="00931318"/>
    <w:rsid w:val="009315FB"/>
    <w:rsid w:val="00932948"/>
    <w:rsid w:val="00932DD6"/>
    <w:rsid w:val="00932F39"/>
    <w:rsid w:val="0093572A"/>
    <w:rsid w:val="00935A79"/>
    <w:rsid w:val="00935C0E"/>
    <w:rsid w:val="0094008E"/>
    <w:rsid w:val="0094112B"/>
    <w:rsid w:val="0094155A"/>
    <w:rsid w:val="0094170C"/>
    <w:rsid w:val="00944F40"/>
    <w:rsid w:val="0094501D"/>
    <w:rsid w:val="00945437"/>
    <w:rsid w:val="00947CAE"/>
    <w:rsid w:val="0095006B"/>
    <w:rsid w:val="009505EA"/>
    <w:rsid w:val="0095282A"/>
    <w:rsid w:val="009534F1"/>
    <w:rsid w:val="009557CE"/>
    <w:rsid w:val="009559A3"/>
    <w:rsid w:val="009577CF"/>
    <w:rsid w:val="00960A3F"/>
    <w:rsid w:val="00960B4E"/>
    <w:rsid w:val="00960C28"/>
    <w:rsid w:val="00961C4B"/>
    <w:rsid w:val="009638FB"/>
    <w:rsid w:val="00966B48"/>
    <w:rsid w:val="00966F9C"/>
    <w:rsid w:val="00966FE7"/>
    <w:rsid w:val="00970B7E"/>
    <w:rsid w:val="00970E03"/>
    <w:rsid w:val="009711EE"/>
    <w:rsid w:val="00971412"/>
    <w:rsid w:val="00971460"/>
    <w:rsid w:val="009719D7"/>
    <w:rsid w:val="00971EFC"/>
    <w:rsid w:val="00972B8C"/>
    <w:rsid w:val="00972DB8"/>
    <w:rsid w:val="00973988"/>
    <w:rsid w:val="009744C5"/>
    <w:rsid w:val="00975140"/>
    <w:rsid w:val="00975FF0"/>
    <w:rsid w:val="00980904"/>
    <w:rsid w:val="009809F8"/>
    <w:rsid w:val="00980BE1"/>
    <w:rsid w:val="00980D7A"/>
    <w:rsid w:val="00981199"/>
    <w:rsid w:val="00981B86"/>
    <w:rsid w:val="00982268"/>
    <w:rsid w:val="009826CE"/>
    <w:rsid w:val="00986269"/>
    <w:rsid w:val="00987810"/>
    <w:rsid w:val="00990FA1"/>
    <w:rsid w:val="00992B39"/>
    <w:rsid w:val="00992CAC"/>
    <w:rsid w:val="00992DF1"/>
    <w:rsid w:val="009938B5"/>
    <w:rsid w:val="00993D48"/>
    <w:rsid w:val="009949F4"/>
    <w:rsid w:val="00994C21"/>
    <w:rsid w:val="009978B5"/>
    <w:rsid w:val="009A0FD9"/>
    <w:rsid w:val="009A3289"/>
    <w:rsid w:val="009A359D"/>
    <w:rsid w:val="009A465A"/>
    <w:rsid w:val="009A4688"/>
    <w:rsid w:val="009A5E0D"/>
    <w:rsid w:val="009A752D"/>
    <w:rsid w:val="009B0122"/>
    <w:rsid w:val="009B1CD4"/>
    <w:rsid w:val="009B20A4"/>
    <w:rsid w:val="009B2412"/>
    <w:rsid w:val="009B24B5"/>
    <w:rsid w:val="009B3AEB"/>
    <w:rsid w:val="009B3BD2"/>
    <w:rsid w:val="009B41DA"/>
    <w:rsid w:val="009B4345"/>
    <w:rsid w:val="009B6A22"/>
    <w:rsid w:val="009C1779"/>
    <w:rsid w:val="009C1FF0"/>
    <w:rsid w:val="009C21BF"/>
    <w:rsid w:val="009C280F"/>
    <w:rsid w:val="009C368C"/>
    <w:rsid w:val="009C3AB1"/>
    <w:rsid w:val="009C3C90"/>
    <w:rsid w:val="009C43A1"/>
    <w:rsid w:val="009C5376"/>
    <w:rsid w:val="009C576E"/>
    <w:rsid w:val="009C5CFB"/>
    <w:rsid w:val="009C5EB5"/>
    <w:rsid w:val="009C6A6F"/>
    <w:rsid w:val="009C6CF2"/>
    <w:rsid w:val="009C7CFB"/>
    <w:rsid w:val="009D056B"/>
    <w:rsid w:val="009D1372"/>
    <w:rsid w:val="009D15C3"/>
    <w:rsid w:val="009D299B"/>
    <w:rsid w:val="009D2CC2"/>
    <w:rsid w:val="009D3974"/>
    <w:rsid w:val="009D50B5"/>
    <w:rsid w:val="009D5B09"/>
    <w:rsid w:val="009D635D"/>
    <w:rsid w:val="009D6364"/>
    <w:rsid w:val="009D65EA"/>
    <w:rsid w:val="009D6CC4"/>
    <w:rsid w:val="009D6D57"/>
    <w:rsid w:val="009D7695"/>
    <w:rsid w:val="009D79E6"/>
    <w:rsid w:val="009E0057"/>
    <w:rsid w:val="009E1919"/>
    <w:rsid w:val="009E25FD"/>
    <w:rsid w:val="009E60BB"/>
    <w:rsid w:val="009E775C"/>
    <w:rsid w:val="009E77B6"/>
    <w:rsid w:val="009F1429"/>
    <w:rsid w:val="009F24AA"/>
    <w:rsid w:val="009F2568"/>
    <w:rsid w:val="009F2989"/>
    <w:rsid w:val="009F2DF7"/>
    <w:rsid w:val="009F33C9"/>
    <w:rsid w:val="009F5862"/>
    <w:rsid w:val="009F6700"/>
    <w:rsid w:val="009F68C9"/>
    <w:rsid w:val="009F690D"/>
    <w:rsid w:val="009F6E1D"/>
    <w:rsid w:val="009F708B"/>
    <w:rsid w:val="00A00246"/>
    <w:rsid w:val="00A00433"/>
    <w:rsid w:val="00A004E2"/>
    <w:rsid w:val="00A02B0C"/>
    <w:rsid w:val="00A02CDA"/>
    <w:rsid w:val="00A038B8"/>
    <w:rsid w:val="00A03DAF"/>
    <w:rsid w:val="00A04791"/>
    <w:rsid w:val="00A049B6"/>
    <w:rsid w:val="00A0553A"/>
    <w:rsid w:val="00A05707"/>
    <w:rsid w:val="00A064BA"/>
    <w:rsid w:val="00A0688D"/>
    <w:rsid w:val="00A07389"/>
    <w:rsid w:val="00A0792E"/>
    <w:rsid w:val="00A111EF"/>
    <w:rsid w:val="00A1139D"/>
    <w:rsid w:val="00A114E6"/>
    <w:rsid w:val="00A116C0"/>
    <w:rsid w:val="00A119BF"/>
    <w:rsid w:val="00A11D46"/>
    <w:rsid w:val="00A12C4B"/>
    <w:rsid w:val="00A137CE"/>
    <w:rsid w:val="00A13B61"/>
    <w:rsid w:val="00A13BEC"/>
    <w:rsid w:val="00A1564E"/>
    <w:rsid w:val="00A15995"/>
    <w:rsid w:val="00A16FF0"/>
    <w:rsid w:val="00A1712D"/>
    <w:rsid w:val="00A17328"/>
    <w:rsid w:val="00A175DD"/>
    <w:rsid w:val="00A20E24"/>
    <w:rsid w:val="00A20E97"/>
    <w:rsid w:val="00A21E8E"/>
    <w:rsid w:val="00A23029"/>
    <w:rsid w:val="00A2338D"/>
    <w:rsid w:val="00A23A62"/>
    <w:rsid w:val="00A23AF8"/>
    <w:rsid w:val="00A23D1E"/>
    <w:rsid w:val="00A2429C"/>
    <w:rsid w:val="00A25165"/>
    <w:rsid w:val="00A251A5"/>
    <w:rsid w:val="00A255E1"/>
    <w:rsid w:val="00A2575A"/>
    <w:rsid w:val="00A258DD"/>
    <w:rsid w:val="00A26082"/>
    <w:rsid w:val="00A26672"/>
    <w:rsid w:val="00A2760B"/>
    <w:rsid w:val="00A30E03"/>
    <w:rsid w:val="00A30F7E"/>
    <w:rsid w:val="00A31F76"/>
    <w:rsid w:val="00A3262B"/>
    <w:rsid w:val="00A32859"/>
    <w:rsid w:val="00A328CF"/>
    <w:rsid w:val="00A32B67"/>
    <w:rsid w:val="00A33B0E"/>
    <w:rsid w:val="00A33BC5"/>
    <w:rsid w:val="00A3480A"/>
    <w:rsid w:val="00A351F4"/>
    <w:rsid w:val="00A354C1"/>
    <w:rsid w:val="00A35AD6"/>
    <w:rsid w:val="00A36121"/>
    <w:rsid w:val="00A36ADB"/>
    <w:rsid w:val="00A36D82"/>
    <w:rsid w:val="00A37181"/>
    <w:rsid w:val="00A41EFA"/>
    <w:rsid w:val="00A43057"/>
    <w:rsid w:val="00A438BC"/>
    <w:rsid w:val="00A43BFC"/>
    <w:rsid w:val="00A43EE7"/>
    <w:rsid w:val="00A44059"/>
    <w:rsid w:val="00A45BF1"/>
    <w:rsid w:val="00A47C1E"/>
    <w:rsid w:val="00A47F02"/>
    <w:rsid w:val="00A5003A"/>
    <w:rsid w:val="00A506ED"/>
    <w:rsid w:val="00A51BC5"/>
    <w:rsid w:val="00A5205E"/>
    <w:rsid w:val="00A539CC"/>
    <w:rsid w:val="00A54F63"/>
    <w:rsid w:val="00A57020"/>
    <w:rsid w:val="00A572B0"/>
    <w:rsid w:val="00A600B1"/>
    <w:rsid w:val="00A6064A"/>
    <w:rsid w:val="00A61D9F"/>
    <w:rsid w:val="00A62447"/>
    <w:rsid w:val="00A62471"/>
    <w:rsid w:val="00A625D6"/>
    <w:rsid w:val="00A62FC1"/>
    <w:rsid w:val="00A6302D"/>
    <w:rsid w:val="00A65377"/>
    <w:rsid w:val="00A654D6"/>
    <w:rsid w:val="00A65E4F"/>
    <w:rsid w:val="00A6600B"/>
    <w:rsid w:val="00A66EF1"/>
    <w:rsid w:val="00A672C6"/>
    <w:rsid w:val="00A714E3"/>
    <w:rsid w:val="00A7196F"/>
    <w:rsid w:val="00A71FD5"/>
    <w:rsid w:val="00A7403B"/>
    <w:rsid w:val="00A7600A"/>
    <w:rsid w:val="00A76813"/>
    <w:rsid w:val="00A77C55"/>
    <w:rsid w:val="00A8088A"/>
    <w:rsid w:val="00A8159D"/>
    <w:rsid w:val="00A818CB"/>
    <w:rsid w:val="00A83180"/>
    <w:rsid w:val="00A8357F"/>
    <w:rsid w:val="00A83CEA"/>
    <w:rsid w:val="00A83D72"/>
    <w:rsid w:val="00A840C0"/>
    <w:rsid w:val="00A84436"/>
    <w:rsid w:val="00A84E16"/>
    <w:rsid w:val="00A85179"/>
    <w:rsid w:val="00A85DCC"/>
    <w:rsid w:val="00A861A8"/>
    <w:rsid w:val="00A86AE5"/>
    <w:rsid w:val="00A86B88"/>
    <w:rsid w:val="00A87129"/>
    <w:rsid w:val="00A879A7"/>
    <w:rsid w:val="00A901EE"/>
    <w:rsid w:val="00A90379"/>
    <w:rsid w:val="00A9148F"/>
    <w:rsid w:val="00A91F3E"/>
    <w:rsid w:val="00A92C57"/>
    <w:rsid w:val="00A92ED5"/>
    <w:rsid w:val="00A95ACC"/>
    <w:rsid w:val="00A96953"/>
    <w:rsid w:val="00A97A71"/>
    <w:rsid w:val="00AA01AC"/>
    <w:rsid w:val="00AA2371"/>
    <w:rsid w:val="00AA23B4"/>
    <w:rsid w:val="00AA4842"/>
    <w:rsid w:val="00AA4F58"/>
    <w:rsid w:val="00AA5671"/>
    <w:rsid w:val="00AA5F1B"/>
    <w:rsid w:val="00AA60F4"/>
    <w:rsid w:val="00AA6128"/>
    <w:rsid w:val="00AA68D0"/>
    <w:rsid w:val="00AA727B"/>
    <w:rsid w:val="00AA767A"/>
    <w:rsid w:val="00AB090C"/>
    <w:rsid w:val="00AB09BE"/>
    <w:rsid w:val="00AB1A12"/>
    <w:rsid w:val="00AB3B57"/>
    <w:rsid w:val="00AB54FC"/>
    <w:rsid w:val="00AB583E"/>
    <w:rsid w:val="00AC0CD0"/>
    <w:rsid w:val="00AC24C1"/>
    <w:rsid w:val="00AC2516"/>
    <w:rsid w:val="00AC3963"/>
    <w:rsid w:val="00AC48F7"/>
    <w:rsid w:val="00AC59FB"/>
    <w:rsid w:val="00AC6820"/>
    <w:rsid w:val="00AD0003"/>
    <w:rsid w:val="00AD1664"/>
    <w:rsid w:val="00AD18B8"/>
    <w:rsid w:val="00AD1A67"/>
    <w:rsid w:val="00AD30B5"/>
    <w:rsid w:val="00AD4C82"/>
    <w:rsid w:val="00AD4D2B"/>
    <w:rsid w:val="00AD5FB8"/>
    <w:rsid w:val="00AD615C"/>
    <w:rsid w:val="00AD6926"/>
    <w:rsid w:val="00AD69FA"/>
    <w:rsid w:val="00AD70B1"/>
    <w:rsid w:val="00AE1CF3"/>
    <w:rsid w:val="00AE2CC3"/>
    <w:rsid w:val="00AE46A0"/>
    <w:rsid w:val="00AE529F"/>
    <w:rsid w:val="00AE5590"/>
    <w:rsid w:val="00AE69CE"/>
    <w:rsid w:val="00AE719F"/>
    <w:rsid w:val="00AE799F"/>
    <w:rsid w:val="00AF02A1"/>
    <w:rsid w:val="00AF036D"/>
    <w:rsid w:val="00AF076A"/>
    <w:rsid w:val="00AF1AF4"/>
    <w:rsid w:val="00AF1D4D"/>
    <w:rsid w:val="00AF3231"/>
    <w:rsid w:val="00AF3CCB"/>
    <w:rsid w:val="00AF43E4"/>
    <w:rsid w:val="00AF461E"/>
    <w:rsid w:val="00AF50BA"/>
    <w:rsid w:val="00AF53D5"/>
    <w:rsid w:val="00AF573D"/>
    <w:rsid w:val="00AF5D27"/>
    <w:rsid w:val="00AF78F8"/>
    <w:rsid w:val="00B00762"/>
    <w:rsid w:val="00B00D7C"/>
    <w:rsid w:val="00B00D8F"/>
    <w:rsid w:val="00B01110"/>
    <w:rsid w:val="00B02438"/>
    <w:rsid w:val="00B0285D"/>
    <w:rsid w:val="00B03099"/>
    <w:rsid w:val="00B0310E"/>
    <w:rsid w:val="00B03CB2"/>
    <w:rsid w:val="00B05017"/>
    <w:rsid w:val="00B05562"/>
    <w:rsid w:val="00B067F6"/>
    <w:rsid w:val="00B06CBD"/>
    <w:rsid w:val="00B07509"/>
    <w:rsid w:val="00B07672"/>
    <w:rsid w:val="00B07AC4"/>
    <w:rsid w:val="00B10D9B"/>
    <w:rsid w:val="00B138DD"/>
    <w:rsid w:val="00B13BD9"/>
    <w:rsid w:val="00B148C9"/>
    <w:rsid w:val="00B15A48"/>
    <w:rsid w:val="00B16018"/>
    <w:rsid w:val="00B16C44"/>
    <w:rsid w:val="00B22429"/>
    <w:rsid w:val="00B22966"/>
    <w:rsid w:val="00B2526B"/>
    <w:rsid w:val="00B264B3"/>
    <w:rsid w:val="00B265B8"/>
    <w:rsid w:val="00B269B2"/>
    <w:rsid w:val="00B26DC1"/>
    <w:rsid w:val="00B27959"/>
    <w:rsid w:val="00B30F1A"/>
    <w:rsid w:val="00B30FA5"/>
    <w:rsid w:val="00B31586"/>
    <w:rsid w:val="00B31CA7"/>
    <w:rsid w:val="00B32419"/>
    <w:rsid w:val="00B325D7"/>
    <w:rsid w:val="00B33064"/>
    <w:rsid w:val="00B33226"/>
    <w:rsid w:val="00B34656"/>
    <w:rsid w:val="00B34AAE"/>
    <w:rsid w:val="00B34CF3"/>
    <w:rsid w:val="00B352E6"/>
    <w:rsid w:val="00B3600F"/>
    <w:rsid w:val="00B36F6A"/>
    <w:rsid w:val="00B37D26"/>
    <w:rsid w:val="00B40992"/>
    <w:rsid w:val="00B4173A"/>
    <w:rsid w:val="00B42A63"/>
    <w:rsid w:val="00B42E34"/>
    <w:rsid w:val="00B438E3"/>
    <w:rsid w:val="00B43B23"/>
    <w:rsid w:val="00B44599"/>
    <w:rsid w:val="00B447EA"/>
    <w:rsid w:val="00B44AE6"/>
    <w:rsid w:val="00B4615B"/>
    <w:rsid w:val="00B46C7B"/>
    <w:rsid w:val="00B47174"/>
    <w:rsid w:val="00B513C2"/>
    <w:rsid w:val="00B51BAE"/>
    <w:rsid w:val="00B53A2F"/>
    <w:rsid w:val="00B54510"/>
    <w:rsid w:val="00B54659"/>
    <w:rsid w:val="00B55842"/>
    <w:rsid w:val="00B5621E"/>
    <w:rsid w:val="00B6182D"/>
    <w:rsid w:val="00B61A7B"/>
    <w:rsid w:val="00B61F4D"/>
    <w:rsid w:val="00B62067"/>
    <w:rsid w:val="00B623E8"/>
    <w:rsid w:val="00B6252A"/>
    <w:rsid w:val="00B62BC2"/>
    <w:rsid w:val="00B64752"/>
    <w:rsid w:val="00B648AA"/>
    <w:rsid w:val="00B65327"/>
    <w:rsid w:val="00B658C0"/>
    <w:rsid w:val="00B667B8"/>
    <w:rsid w:val="00B66A7D"/>
    <w:rsid w:val="00B675B2"/>
    <w:rsid w:val="00B67F64"/>
    <w:rsid w:val="00B70157"/>
    <w:rsid w:val="00B7063A"/>
    <w:rsid w:val="00B70861"/>
    <w:rsid w:val="00B70BF1"/>
    <w:rsid w:val="00B71C3C"/>
    <w:rsid w:val="00B72A8E"/>
    <w:rsid w:val="00B746FE"/>
    <w:rsid w:val="00B74A1B"/>
    <w:rsid w:val="00B74C5F"/>
    <w:rsid w:val="00B758C8"/>
    <w:rsid w:val="00B761FA"/>
    <w:rsid w:val="00B76BD9"/>
    <w:rsid w:val="00B76F18"/>
    <w:rsid w:val="00B77C2D"/>
    <w:rsid w:val="00B81246"/>
    <w:rsid w:val="00B8158A"/>
    <w:rsid w:val="00B82AD2"/>
    <w:rsid w:val="00B83B5D"/>
    <w:rsid w:val="00B84D7C"/>
    <w:rsid w:val="00B86E15"/>
    <w:rsid w:val="00B86E23"/>
    <w:rsid w:val="00B876E2"/>
    <w:rsid w:val="00B90728"/>
    <w:rsid w:val="00B92620"/>
    <w:rsid w:val="00B96085"/>
    <w:rsid w:val="00B96639"/>
    <w:rsid w:val="00B96DC3"/>
    <w:rsid w:val="00B9704D"/>
    <w:rsid w:val="00B97698"/>
    <w:rsid w:val="00B977BE"/>
    <w:rsid w:val="00B97FDD"/>
    <w:rsid w:val="00BA0566"/>
    <w:rsid w:val="00BA0ADF"/>
    <w:rsid w:val="00BA0D21"/>
    <w:rsid w:val="00BA1DB7"/>
    <w:rsid w:val="00BA243D"/>
    <w:rsid w:val="00BA3BB9"/>
    <w:rsid w:val="00BA417D"/>
    <w:rsid w:val="00BA5242"/>
    <w:rsid w:val="00BA5DA3"/>
    <w:rsid w:val="00BA65E6"/>
    <w:rsid w:val="00BA6C38"/>
    <w:rsid w:val="00BA7D45"/>
    <w:rsid w:val="00BB0BDB"/>
    <w:rsid w:val="00BB0F63"/>
    <w:rsid w:val="00BB179D"/>
    <w:rsid w:val="00BB2651"/>
    <w:rsid w:val="00BB4419"/>
    <w:rsid w:val="00BB4C1F"/>
    <w:rsid w:val="00BB58F5"/>
    <w:rsid w:val="00BB620F"/>
    <w:rsid w:val="00BB6A73"/>
    <w:rsid w:val="00BC0329"/>
    <w:rsid w:val="00BC1B80"/>
    <w:rsid w:val="00BC1B81"/>
    <w:rsid w:val="00BC2E0D"/>
    <w:rsid w:val="00BC303E"/>
    <w:rsid w:val="00BC3ED1"/>
    <w:rsid w:val="00BC4253"/>
    <w:rsid w:val="00BC4941"/>
    <w:rsid w:val="00BC5CCB"/>
    <w:rsid w:val="00BC7911"/>
    <w:rsid w:val="00BD0F67"/>
    <w:rsid w:val="00BD13C4"/>
    <w:rsid w:val="00BD2EB0"/>
    <w:rsid w:val="00BD3561"/>
    <w:rsid w:val="00BD41A4"/>
    <w:rsid w:val="00BD452C"/>
    <w:rsid w:val="00BD4E3E"/>
    <w:rsid w:val="00BD5605"/>
    <w:rsid w:val="00BD5F26"/>
    <w:rsid w:val="00BD6261"/>
    <w:rsid w:val="00BD676F"/>
    <w:rsid w:val="00BD722F"/>
    <w:rsid w:val="00BE02E7"/>
    <w:rsid w:val="00BE1003"/>
    <w:rsid w:val="00BE11E7"/>
    <w:rsid w:val="00BE1C31"/>
    <w:rsid w:val="00BE2774"/>
    <w:rsid w:val="00BE2CC8"/>
    <w:rsid w:val="00BE3339"/>
    <w:rsid w:val="00BE33A2"/>
    <w:rsid w:val="00BE41FA"/>
    <w:rsid w:val="00BE4877"/>
    <w:rsid w:val="00BE5199"/>
    <w:rsid w:val="00BE5C26"/>
    <w:rsid w:val="00BE5FAA"/>
    <w:rsid w:val="00BE61CF"/>
    <w:rsid w:val="00BE66CD"/>
    <w:rsid w:val="00BE6790"/>
    <w:rsid w:val="00BE79B7"/>
    <w:rsid w:val="00BF2408"/>
    <w:rsid w:val="00BF299F"/>
    <w:rsid w:val="00BF4785"/>
    <w:rsid w:val="00BF569A"/>
    <w:rsid w:val="00BF5A5F"/>
    <w:rsid w:val="00BF601C"/>
    <w:rsid w:val="00BF6B72"/>
    <w:rsid w:val="00C0080E"/>
    <w:rsid w:val="00C00C45"/>
    <w:rsid w:val="00C02580"/>
    <w:rsid w:val="00C0281E"/>
    <w:rsid w:val="00C0448F"/>
    <w:rsid w:val="00C04E4D"/>
    <w:rsid w:val="00C068EE"/>
    <w:rsid w:val="00C104D5"/>
    <w:rsid w:val="00C10DC3"/>
    <w:rsid w:val="00C1525E"/>
    <w:rsid w:val="00C15F45"/>
    <w:rsid w:val="00C169FC"/>
    <w:rsid w:val="00C17C5F"/>
    <w:rsid w:val="00C2087A"/>
    <w:rsid w:val="00C226B6"/>
    <w:rsid w:val="00C227D5"/>
    <w:rsid w:val="00C22EAD"/>
    <w:rsid w:val="00C2316B"/>
    <w:rsid w:val="00C233B9"/>
    <w:rsid w:val="00C244F2"/>
    <w:rsid w:val="00C24F2D"/>
    <w:rsid w:val="00C272C2"/>
    <w:rsid w:val="00C27875"/>
    <w:rsid w:val="00C31ACE"/>
    <w:rsid w:val="00C330B5"/>
    <w:rsid w:val="00C339DC"/>
    <w:rsid w:val="00C33BEB"/>
    <w:rsid w:val="00C33EA4"/>
    <w:rsid w:val="00C43B0E"/>
    <w:rsid w:val="00C44122"/>
    <w:rsid w:val="00C447B0"/>
    <w:rsid w:val="00C44C7D"/>
    <w:rsid w:val="00C45A05"/>
    <w:rsid w:val="00C46CB6"/>
    <w:rsid w:val="00C47C07"/>
    <w:rsid w:val="00C502AE"/>
    <w:rsid w:val="00C50ECF"/>
    <w:rsid w:val="00C53C03"/>
    <w:rsid w:val="00C53D0A"/>
    <w:rsid w:val="00C54316"/>
    <w:rsid w:val="00C54917"/>
    <w:rsid w:val="00C55281"/>
    <w:rsid w:val="00C55BB6"/>
    <w:rsid w:val="00C563F6"/>
    <w:rsid w:val="00C570E3"/>
    <w:rsid w:val="00C5755F"/>
    <w:rsid w:val="00C57B82"/>
    <w:rsid w:val="00C60C5D"/>
    <w:rsid w:val="00C6243B"/>
    <w:rsid w:val="00C6445D"/>
    <w:rsid w:val="00C662D5"/>
    <w:rsid w:val="00C66832"/>
    <w:rsid w:val="00C7104D"/>
    <w:rsid w:val="00C71712"/>
    <w:rsid w:val="00C727A9"/>
    <w:rsid w:val="00C73099"/>
    <w:rsid w:val="00C73300"/>
    <w:rsid w:val="00C750EB"/>
    <w:rsid w:val="00C76065"/>
    <w:rsid w:val="00C76648"/>
    <w:rsid w:val="00C81FFD"/>
    <w:rsid w:val="00C8365C"/>
    <w:rsid w:val="00C836D3"/>
    <w:rsid w:val="00C83B09"/>
    <w:rsid w:val="00C85947"/>
    <w:rsid w:val="00C8680E"/>
    <w:rsid w:val="00C86A8E"/>
    <w:rsid w:val="00C87449"/>
    <w:rsid w:val="00C900BD"/>
    <w:rsid w:val="00C941F8"/>
    <w:rsid w:val="00C94561"/>
    <w:rsid w:val="00C950CE"/>
    <w:rsid w:val="00C95FE6"/>
    <w:rsid w:val="00C9668F"/>
    <w:rsid w:val="00C97EBE"/>
    <w:rsid w:val="00CA0F83"/>
    <w:rsid w:val="00CA136F"/>
    <w:rsid w:val="00CA1667"/>
    <w:rsid w:val="00CA1737"/>
    <w:rsid w:val="00CA444E"/>
    <w:rsid w:val="00CA48D8"/>
    <w:rsid w:val="00CA4D39"/>
    <w:rsid w:val="00CA4DD9"/>
    <w:rsid w:val="00CA5462"/>
    <w:rsid w:val="00CA5D33"/>
    <w:rsid w:val="00CA601B"/>
    <w:rsid w:val="00CA60DD"/>
    <w:rsid w:val="00CA6472"/>
    <w:rsid w:val="00CA7649"/>
    <w:rsid w:val="00CA7AA7"/>
    <w:rsid w:val="00CB1345"/>
    <w:rsid w:val="00CB21CA"/>
    <w:rsid w:val="00CB2B35"/>
    <w:rsid w:val="00CB469D"/>
    <w:rsid w:val="00CB514A"/>
    <w:rsid w:val="00CB5677"/>
    <w:rsid w:val="00CB5EF1"/>
    <w:rsid w:val="00CB69BB"/>
    <w:rsid w:val="00CB6CB7"/>
    <w:rsid w:val="00CC0C26"/>
    <w:rsid w:val="00CC0CA2"/>
    <w:rsid w:val="00CC1932"/>
    <w:rsid w:val="00CC2426"/>
    <w:rsid w:val="00CC3F53"/>
    <w:rsid w:val="00CC4540"/>
    <w:rsid w:val="00CC6EBE"/>
    <w:rsid w:val="00CD02E8"/>
    <w:rsid w:val="00CD092F"/>
    <w:rsid w:val="00CD1F36"/>
    <w:rsid w:val="00CD2E39"/>
    <w:rsid w:val="00CD3109"/>
    <w:rsid w:val="00CD484F"/>
    <w:rsid w:val="00CD67EE"/>
    <w:rsid w:val="00CD709A"/>
    <w:rsid w:val="00CE0276"/>
    <w:rsid w:val="00CE0627"/>
    <w:rsid w:val="00CE0776"/>
    <w:rsid w:val="00CE0CDD"/>
    <w:rsid w:val="00CE1475"/>
    <w:rsid w:val="00CE1AFC"/>
    <w:rsid w:val="00CE1EB2"/>
    <w:rsid w:val="00CE21F3"/>
    <w:rsid w:val="00CE2849"/>
    <w:rsid w:val="00CE3BFE"/>
    <w:rsid w:val="00CE46D7"/>
    <w:rsid w:val="00CE4D17"/>
    <w:rsid w:val="00CE54B8"/>
    <w:rsid w:val="00CE6422"/>
    <w:rsid w:val="00CE6479"/>
    <w:rsid w:val="00CE71F1"/>
    <w:rsid w:val="00CE73B5"/>
    <w:rsid w:val="00CE761E"/>
    <w:rsid w:val="00CE76A4"/>
    <w:rsid w:val="00CE7A95"/>
    <w:rsid w:val="00CF06A2"/>
    <w:rsid w:val="00CF0AC5"/>
    <w:rsid w:val="00CF1BFB"/>
    <w:rsid w:val="00CF451D"/>
    <w:rsid w:val="00CF48AB"/>
    <w:rsid w:val="00CF5776"/>
    <w:rsid w:val="00CF631F"/>
    <w:rsid w:val="00CF65AA"/>
    <w:rsid w:val="00CF6EF1"/>
    <w:rsid w:val="00CF7193"/>
    <w:rsid w:val="00CF7F1D"/>
    <w:rsid w:val="00CF7F9D"/>
    <w:rsid w:val="00D00916"/>
    <w:rsid w:val="00D0221A"/>
    <w:rsid w:val="00D04B3A"/>
    <w:rsid w:val="00D04F7C"/>
    <w:rsid w:val="00D05071"/>
    <w:rsid w:val="00D05F57"/>
    <w:rsid w:val="00D07BC6"/>
    <w:rsid w:val="00D07FEC"/>
    <w:rsid w:val="00D126C6"/>
    <w:rsid w:val="00D12AB2"/>
    <w:rsid w:val="00D144C8"/>
    <w:rsid w:val="00D14842"/>
    <w:rsid w:val="00D16F0D"/>
    <w:rsid w:val="00D17231"/>
    <w:rsid w:val="00D214C3"/>
    <w:rsid w:val="00D21FAE"/>
    <w:rsid w:val="00D22F35"/>
    <w:rsid w:val="00D232F5"/>
    <w:rsid w:val="00D246DE"/>
    <w:rsid w:val="00D24DD3"/>
    <w:rsid w:val="00D25B38"/>
    <w:rsid w:val="00D25C8E"/>
    <w:rsid w:val="00D266DF"/>
    <w:rsid w:val="00D2675C"/>
    <w:rsid w:val="00D31D00"/>
    <w:rsid w:val="00D31E40"/>
    <w:rsid w:val="00D336EA"/>
    <w:rsid w:val="00D34F8E"/>
    <w:rsid w:val="00D356EE"/>
    <w:rsid w:val="00D357EF"/>
    <w:rsid w:val="00D35A89"/>
    <w:rsid w:val="00D36370"/>
    <w:rsid w:val="00D366E6"/>
    <w:rsid w:val="00D367D9"/>
    <w:rsid w:val="00D36E52"/>
    <w:rsid w:val="00D4047E"/>
    <w:rsid w:val="00D4088E"/>
    <w:rsid w:val="00D415C8"/>
    <w:rsid w:val="00D41CF7"/>
    <w:rsid w:val="00D42B40"/>
    <w:rsid w:val="00D433EB"/>
    <w:rsid w:val="00D44E9E"/>
    <w:rsid w:val="00D45D90"/>
    <w:rsid w:val="00D46D76"/>
    <w:rsid w:val="00D47455"/>
    <w:rsid w:val="00D5088C"/>
    <w:rsid w:val="00D5094F"/>
    <w:rsid w:val="00D51210"/>
    <w:rsid w:val="00D516B8"/>
    <w:rsid w:val="00D51BAB"/>
    <w:rsid w:val="00D52755"/>
    <w:rsid w:val="00D54FB7"/>
    <w:rsid w:val="00D601FA"/>
    <w:rsid w:val="00D6092A"/>
    <w:rsid w:val="00D60C2A"/>
    <w:rsid w:val="00D60C71"/>
    <w:rsid w:val="00D60D29"/>
    <w:rsid w:val="00D6137B"/>
    <w:rsid w:val="00D64A9E"/>
    <w:rsid w:val="00D64CDE"/>
    <w:rsid w:val="00D6694F"/>
    <w:rsid w:val="00D67021"/>
    <w:rsid w:val="00D6747C"/>
    <w:rsid w:val="00D71368"/>
    <w:rsid w:val="00D716E6"/>
    <w:rsid w:val="00D71DED"/>
    <w:rsid w:val="00D7219E"/>
    <w:rsid w:val="00D728E2"/>
    <w:rsid w:val="00D72B94"/>
    <w:rsid w:val="00D73BCB"/>
    <w:rsid w:val="00D73E9E"/>
    <w:rsid w:val="00D7420D"/>
    <w:rsid w:val="00D74C8E"/>
    <w:rsid w:val="00D75840"/>
    <w:rsid w:val="00D77376"/>
    <w:rsid w:val="00D778F3"/>
    <w:rsid w:val="00D77DD4"/>
    <w:rsid w:val="00D77EDD"/>
    <w:rsid w:val="00D80798"/>
    <w:rsid w:val="00D808EA"/>
    <w:rsid w:val="00D81433"/>
    <w:rsid w:val="00D822C7"/>
    <w:rsid w:val="00D82341"/>
    <w:rsid w:val="00D82DD5"/>
    <w:rsid w:val="00D83DCD"/>
    <w:rsid w:val="00D84478"/>
    <w:rsid w:val="00D847FD"/>
    <w:rsid w:val="00D8506A"/>
    <w:rsid w:val="00D85BE5"/>
    <w:rsid w:val="00D867A2"/>
    <w:rsid w:val="00D87860"/>
    <w:rsid w:val="00D9053C"/>
    <w:rsid w:val="00D91016"/>
    <w:rsid w:val="00D91168"/>
    <w:rsid w:val="00D913ED"/>
    <w:rsid w:val="00D91B09"/>
    <w:rsid w:val="00D929DD"/>
    <w:rsid w:val="00D92B4A"/>
    <w:rsid w:val="00D9374E"/>
    <w:rsid w:val="00D94A06"/>
    <w:rsid w:val="00D94AE7"/>
    <w:rsid w:val="00D97209"/>
    <w:rsid w:val="00DA3983"/>
    <w:rsid w:val="00DA4246"/>
    <w:rsid w:val="00DA6FE3"/>
    <w:rsid w:val="00DA76BA"/>
    <w:rsid w:val="00DB08EE"/>
    <w:rsid w:val="00DB143C"/>
    <w:rsid w:val="00DB156F"/>
    <w:rsid w:val="00DB2B42"/>
    <w:rsid w:val="00DB2D5C"/>
    <w:rsid w:val="00DB35AF"/>
    <w:rsid w:val="00DB3CE3"/>
    <w:rsid w:val="00DB4D9A"/>
    <w:rsid w:val="00DB58A1"/>
    <w:rsid w:val="00DB5E4B"/>
    <w:rsid w:val="00DB653C"/>
    <w:rsid w:val="00DC0652"/>
    <w:rsid w:val="00DC185E"/>
    <w:rsid w:val="00DC20DC"/>
    <w:rsid w:val="00DC2344"/>
    <w:rsid w:val="00DC3E04"/>
    <w:rsid w:val="00DC5856"/>
    <w:rsid w:val="00DC5B2F"/>
    <w:rsid w:val="00DD0101"/>
    <w:rsid w:val="00DD0936"/>
    <w:rsid w:val="00DD1B2E"/>
    <w:rsid w:val="00DD3372"/>
    <w:rsid w:val="00DD3FF1"/>
    <w:rsid w:val="00DD4A58"/>
    <w:rsid w:val="00DD4ADE"/>
    <w:rsid w:val="00DD4FE5"/>
    <w:rsid w:val="00DD582C"/>
    <w:rsid w:val="00DD5E91"/>
    <w:rsid w:val="00DD62D7"/>
    <w:rsid w:val="00DD658B"/>
    <w:rsid w:val="00DD7FCE"/>
    <w:rsid w:val="00DE1FE4"/>
    <w:rsid w:val="00DE24AD"/>
    <w:rsid w:val="00DE24BC"/>
    <w:rsid w:val="00DE2600"/>
    <w:rsid w:val="00DE30E8"/>
    <w:rsid w:val="00DE39F1"/>
    <w:rsid w:val="00DE513C"/>
    <w:rsid w:val="00DE5B41"/>
    <w:rsid w:val="00DE5D18"/>
    <w:rsid w:val="00DF0C24"/>
    <w:rsid w:val="00DF15DD"/>
    <w:rsid w:val="00DF1F92"/>
    <w:rsid w:val="00DF3CF4"/>
    <w:rsid w:val="00DF473A"/>
    <w:rsid w:val="00DF4D1C"/>
    <w:rsid w:val="00DF5028"/>
    <w:rsid w:val="00DF55CF"/>
    <w:rsid w:val="00DF6C93"/>
    <w:rsid w:val="00DF73C4"/>
    <w:rsid w:val="00E017D7"/>
    <w:rsid w:val="00E049CF"/>
    <w:rsid w:val="00E059A6"/>
    <w:rsid w:val="00E07066"/>
    <w:rsid w:val="00E070B9"/>
    <w:rsid w:val="00E1040E"/>
    <w:rsid w:val="00E10590"/>
    <w:rsid w:val="00E12C6A"/>
    <w:rsid w:val="00E1355D"/>
    <w:rsid w:val="00E135B6"/>
    <w:rsid w:val="00E14371"/>
    <w:rsid w:val="00E148E9"/>
    <w:rsid w:val="00E15A83"/>
    <w:rsid w:val="00E16F2C"/>
    <w:rsid w:val="00E17BB8"/>
    <w:rsid w:val="00E201CC"/>
    <w:rsid w:val="00E20757"/>
    <w:rsid w:val="00E20B10"/>
    <w:rsid w:val="00E2510F"/>
    <w:rsid w:val="00E25155"/>
    <w:rsid w:val="00E25365"/>
    <w:rsid w:val="00E256CB"/>
    <w:rsid w:val="00E2586D"/>
    <w:rsid w:val="00E25B51"/>
    <w:rsid w:val="00E25DDA"/>
    <w:rsid w:val="00E25F9F"/>
    <w:rsid w:val="00E260E4"/>
    <w:rsid w:val="00E26342"/>
    <w:rsid w:val="00E26AEA"/>
    <w:rsid w:val="00E27BAD"/>
    <w:rsid w:val="00E3003D"/>
    <w:rsid w:val="00E3025E"/>
    <w:rsid w:val="00E30BB2"/>
    <w:rsid w:val="00E315CF"/>
    <w:rsid w:val="00E3166C"/>
    <w:rsid w:val="00E31812"/>
    <w:rsid w:val="00E31F58"/>
    <w:rsid w:val="00E3389C"/>
    <w:rsid w:val="00E34764"/>
    <w:rsid w:val="00E34AA8"/>
    <w:rsid w:val="00E351DB"/>
    <w:rsid w:val="00E35683"/>
    <w:rsid w:val="00E3753D"/>
    <w:rsid w:val="00E40045"/>
    <w:rsid w:val="00E40CEF"/>
    <w:rsid w:val="00E41F56"/>
    <w:rsid w:val="00E41FE9"/>
    <w:rsid w:val="00E42CFF"/>
    <w:rsid w:val="00E44622"/>
    <w:rsid w:val="00E45330"/>
    <w:rsid w:val="00E45D7F"/>
    <w:rsid w:val="00E46900"/>
    <w:rsid w:val="00E46BA7"/>
    <w:rsid w:val="00E47063"/>
    <w:rsid w:val="00E47E42"/>
    <w:rsid w:val="00E5025E"/>
    <w:rsid w:val="00E5132F"/>
    <w:rsid w:val="00E5186A"/>
    <w:rsid w:val="00E51EBB"/>
    <w:rsid w:val="00E520A4"/>
    <w:rsid w:val="00E523BE"/>
    <w:rsid w:val="00E524FA"/>
    <w:rsid w:val="00E5495D"/>
    <w:rsid w:val="00E565FE"/>
    <w:rsid w:val="00E56B46"/>
    <w:rsid w:val="00E60452"/>
    <w:rsid w:val="00E608E6"/>
    <w:rsid w:val="00E60AB0"/>
    <w:rsid w:val="00E60ABD"/>
    <w:rsid w:val="00E612A2"/>
    <w:rsid w:val="00E6153D"/>
    <w:rsid w:val="00E61B8B"/>
    <w:rsid w:val="00E61D8D"/>
    <w:rsid w:val="00E63381"/>
    <w:rsid w:val="00E634A5"/>
    <w:rsid w:val="00E63860"/>
    <w:rsid w:val="00E653FD"/>
    <w:rsid w:val="00E70638"/>
    <w:rsid w:val="00E73243"/>
    <w:rsid w:val="00E7355F"/>
    <w:rsid w:val="00E73F72"/>
    <w:rsid w:val="00E74347"/>
    <w:rsid w:val="00E74B54"/>
    <w:rsid w:val="00E74B63"/>
    <w:rsid w:val="00E77DD9"/>
    <w:rsid w:val="00E77FE7"/>
    <w:rsid w:val="00E820B6"/>
    <w:rsid w:val="00E82D8A"/>
    <w:rsid w:val="00E83E72"/>
    <w:rsid w:val="00E85E0E"/>
    <w:rsid w:val="00E90148"/>
    <w:rsid w:val="00E93538"/>
    <w:rsid w:val="00E93598"/>
    <w:rsid w:val="00E93DB4"/>
    <w:rsid w:val="00E94D4E"/>
    <w:rsid w:val="00E95368"/>
    <w:rsid w:val="00E966F0"/>
    <w:rsid w:val="00E979C1"/>
    <w:rsid w:val="00E97BB9"/>
    <w:rsid w:val="00EA3273"/>
    <w:rsid w:val="00EA5829"/>
    <w:rsid w:val="00EA6232"/>
    <w:rsid w:val="00EB0A69"/>
    <w:rsid w:val="00EB0B04"/>
    <w:rsid w:val="00EB2241"/>
    <w:rsid w:val="00EB3257"/>
    <w:rsid w:val="00EB345A"/>
    <w:rsid w:val="00EB3B11"/>
    <w:rsid w:val="00EB3C88"/>
    <w:rsid w:val="00EB579E"/>
    <w:rsid w:val="00EB631E"/>
    <w:rsid w:val="00EB6701"/>
    <w:rsid w:val="00EC2368"/>
    <w:rsid w:val="00EC26EC"/>
    <w:rsid w:val="00EC28D0"/>
    <w:rsid w:val="00EC3BC7"/>
    <w:rsid w:val="00EC4450"/>
    <w:rsid w:val="00EC48DE"/>
    <w:rsid w:val="00EC4C27"/>
    <w:rsid w:val="00EC506A"/>
    <w:rsid w:val="00EC557F"/>
    <w:rsid w:val="00EC5801"/>
    <w:rsid w:val="00EC667E"/>
    <w:rsid w:val="00EC742B"/>
    <w:rsid w:val="00ED040E"/>
    <w:rsid w:val="00ED0F33"/>
    <w:rsid w:val="00ED12E5"/>
    <w:rsid w:val="00ED16D6"/>
    <w:rsid w:val="00ED1B6A"/>
    <w:rsid w:val="00ED2562"/>
    <w:rsid w:val="00ED2689"/>
    <w:rsid w:val="00ED27F9"/>
    <w:rsid w:val="00ED4031"/>
    <w:rsid w:val="00ED5F3B"/>
    <w:rsid w:val="00ED67D2"/>
    <w:rsid w:val="00ED7101"/>
    <w:rsid w:val="00ED796C"/>
    <w:rsid w:val="00ED7B78"/>
    <w:rsid w:val="00ED7F80"/>
    <w:rsid w:val="00EE1CD0"/>
    <w:rsid w:val="00EE2C02"/>
    <w:rsid w:val="00EE3BFE"/>
    <w:rsid w:val="00EE3CFE"/>
    <w:rsid w:val="00EE4C9A"/>
    <w:rsid w:val="00EE510F"/>
    <w:rsid w:val="00EE55C9"/>
    <w:rsid w:val="00EE7EB9"/>
    <w:rsid w:val="00EF0845"/>
    <w:rsid w:val="00EF175C"/>
    <w:rsid w:val="00EF1F7A"/>
    <w:rsid w:val="00EF21CB"/>
    <w:rsid w:val="00EF2238"/>
    <w:rsid w:val="00EF28D2"/>
    <w:rsid w:val="00EF38F3"/>
    <w:rsid w:val="00EF4ADC"/>
    <w:rsid w:val="00EF50D7"/>
    <w:rsid w:val="00EF539E"/>
    <w:rsid w:val="00EF5A17"/>
    <w:rsid w:val="00EF6E07"/>
    <w:rsid w:val="00EF73BB"/>
    <w:rsid w:val="00EF7770"/>
    <w:rsid w:val="00F0079A"/>
    <w:rsid w:val="00F016F7"/>
    <w:rsid w:val="00F0172B"/>
    <w:rsid w:val="00F0277D"/>
    <w:rsid w:val="00F028D9"/>
    <w:rsid w:val="00F02B77"/>
    <w:rsid w:val="00F02D7B"/>
    <w:rsid w:val="00F02F58"/>
    <w:rsid w:val="00F033B1"/>
    <w:rsid w:val="00F04951"/>
    <w:rsid w:val="00F053F7"/>
    <w:rsid w:val="00F05E6C"/>
    <w:rsid w:val="00F06664"/>
    <w:rsid w:val="00F072F0"/>
    <w:rsid w:val="00F073BE"/>
    <w:rsid w:val="00F11A23"/>
    <w:rsid w:val="00F11EAE"/>
    <w:rsid w:val="00F12B9D"/>
    <w:rsid w:val="00F14564"/>
    <w:rsid w:val="00F15645"/>
    <w:rsid w:val="00F15BAD"/>
    <w:rsid w:val="00F16772"/>
    <w:rsid w:val="00F171EE"/>
    <w:rsid w:val="00F20668"/>
    <w:rsid w:val="00F214B2"/>
    <w:rsid w:val="00F253D6"/>
    <w:rsid w:val="00F2626C"/>
    <w:rsid w:val="00F27D66"/>
    <w:rsid w:val="00F302F0"/>
    <w:rsid w:val="00F304E5"/>
    <w:rsid w:val="00F30762"/>
    <w:rsid w:val="00F30DFC"/>
    <w:rsid w:val="00F316D1"/>
    <w:rsid w:val="00F3289C"/>
    <w:rsid w:val="00F33061"/>
    <w:rsid w:val="00F3425E"/>
    <w:rsid w:val="00F345A3"/>
    <w:rsid w:val="00F3603B"/>
    <w:rsid w:val="00F3617D"/>
    <w:rsid w:val="00F3683C"/>
    <w:rsid w:val="00F36D8F"/>
    <w:rsid w:val="00F37BBE"/>
    <w:rsid w:val="00F40EE2"/>
    <w:rsid w:val="00F41B35"/>
    <w:rsid w:val="00F41DC8"/>
    <w:rsid w:val="00F42239"/>
    <w:rsid w:val="00F43343"/>
    <w:rsid w:val="00F43981"/>
    <w:rsid w:val="00F44048"/>
    <w:rsid w:val="00F444BA"/>
    <w:rsid w:val="00F444ED"/>
    <w:rsid w:val="00F44C6F"/>
    <w:rsid w:val="00F44E3D"/>
    <w:rsid w:val="00F4643F"/>
    <w:rsid w:val="00F47308"/>
    <w:rsid w:val="00F479AD"/>
    <w:rsid w:val="00F50047"/>
    <w:rsid w:val="00F503AD"/>
    <w:rsid w:val="00F512A9"/>
    <w:rsid w:val="00F52EC5"/>
    <w:rsid w:val="00F538A7"/>
    <w:rsid w:val="00F5394E"/>
    <w:rsid w:val="00F53E4B"/>
    <w:rsid w:val="00F5484E"/>
    <w:rsid w:val="00F54D90"/>
    <w:rsid w:val="00F57212"/>
    <w:rsid w:val="00F572E6"/>
    <w:rsid w:val="00F576B3"/>
    <w:rsid w:val="00F57974"/>
    <w:rsid w:val="00F60482"/>
    <w:rsid w:val="00F608ED"/>
    <w:rsid w:val="00F60B06"/>
    <w:rsid w:val="00F61FAE"/>
    <w:rsid w:val="00F6260E"/>
    <w:rsid w:val="00F62722"/>
    <w:rsid w:val="00F62B9D"/>
    <w:rsid w:val="00F65419"/>
    <w:rsid w:val="00F66743"/>
    <w:rsid w:val="00F674E4"/>
    <w:rsid w:val="00F67F73"/>
    <w:rsid w:val="00F70FD3"/>
    <w:rsid w:val="00F73B3C"/>
    <w:rsid w:val="00F73D43"/>
    <w:rsid w:val="00F7439E"/>
    <w:rsid w:val="00F744D4"/>
    <w:rsid w:val="00F74806"/>
    <w:rsid w:val="00F75660"/>
    <w:rsid w:val="00F75FAC"/>
    <w:rsid w:val="00F769E9"/>
    <w:rsid w:val="00F7711F"/>
    <w:rsid w:val="00F77132"/>
    <w:rsid w:val="00F80CFD"/>
    <w:rsid w:val="00F818B8"/>
    <w:rsid w:val="00F8302C"/>
    <w:rsid w:val="00F84309"/>
    <w:rsid w:val="00F851C6"/>
    <w:rsid w:val="00F859E0"/>
    <w:rsid w:val="00F8602E"/>
    <w:rsid w:val="00F861C7"/>
    <w:rsid w:val="00F87005"/>
    <w:rsid w:val="00F8730C"/>
    <w:rsid w:val="00F874BE"/>
    <w:rsid w:val="00F90C8C"/>
    <w:rsid w:val="00F9370D"/>
    <w:rsid w:val="00F93DE9"/>
    <w:rsid w:val="00F943A0"/>
    <w:rsid w:val="00F94CC6"/>
    <w:rsid w:val="00F94F33"/>
    <w:rsid w:val="00F96271"/>
    <w:rsid w:val="00F96333"/>
    <w:rsid w:val="00F96345"/>
    <w:rsid w:val="00F9693E"/>
    <w:rsid w:val="00FA0CF3"/>
    <w:rsid w:val="00FA159D"/>
    <w:rsid w:val="00FA1ABF"/>
    <w:rsid w:val="00FA1C62"/>
    <w:rsid w:val="00FA1E53"/>
    <w:rsid w:val="00FA2E18"/>
    <w:rsid w:val="00FA3E3E"/>
    <w:rsid w:val="00FA4746"/>
    <w:rsid w:val="00FA49A8"/>
    <w:rsid w:val="00FA4B3F"/>
    <w:rsid w:val="00FA4EE0"/>
    <w:rsid w:val="00FA5527"/>
    <w:rsid w:val="00FA5C77"/>
    <w:rsid w:val="00FA6323"/>
    <w:rsid w:val="00FA66F5"/>
    <w:rsid w:val="00FA7BF5"/>
    <w:rsid w:val="00FB0AB7"/>
    <w:rsid w:val="00FB173F"/>
    <w:rsid w:val="00FB1C4B"/>
    <w:rsid w:val="00FB27FB"/>
    <w:rsid w:val="00FB2868"/>
    <w:rsid w:val="00FB2F29"/>
    <w:rsid w:val="00FB2FD3"/>
    <w:rsid w:val="00FB36E9"/>
    <w:rsid w:val="00FB47DE"/>
    <w:rsid w:val="00FB5E59"/>
    <w:rsid w:val="00FB653C"/>
    <w:rsid w:val="00FB65CD"/>
    <w:rsid w:val="00FB7D1A"/>
    <w:rsid w:val="00FC10E4"/>
    <w:rsid w:val="00FC1333"/>
    <w:rsid w:val="00FC365F"/>
    <w:rsid w:val="00FC4C6D"/>
    <w:rsid w:val="00FC7276"/>
    <w:rsid w:val="00FC7642"/>
    <w:rsid w:val="00FD0FDA"/>
    <w:rsid w:val="00FD25A4"/>
    <w:rsid w:val="00FD365A"/>
    <w:rsid w:val="00FD3827"/>
    <w:rsid w:val="00FD3B1F"/>
    <w:rsid w:val="00FD4339"/>
    <w:rsid w:val="00FD58BA"/>
    <w:rsid w:val="00FD59FF"/>
    <w:rsid w:val="00FD6C60"/>
    <w:rsid w:val="00FD6F60"/>
    <w:rsid w:val="00FD6F78"/>
    <w:rsid w:val="00FE03F2"/>
    <w:rsid w:val="00FE08B9"/>
    <w:rsid w:val="00FE0F31"/>
    <w:rsid w:val="00FE16D0"/>
    <w:rsid w:val="00FE2F1A"/>
    <w:rsid w:val="00FE39BA"/>
    <w:rsid w:val="00FF189F"/>
    <w:rsid w:val="00FF2E64"/>
    <w:rsid w:val="00FF3154"/>
    <w:rsid w:val="00FF345B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  <w14:docId w14:val="52D6B085"/>
  <w15:docId w15:val="{1058D17E-EDD2-46A3-A1BF-75E38ADD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21455"/>
  </w:style>
  <w:style w:type="paragraph" w:styleId="1">
    <w:name w:val="heading 1"/>
    <w:basedOn w:val="a0"/>
    <w:next w:val="a0"/>
    <w:link w:val="10"/>
    <w:uiPriority w:val="99"/>
    <w:qFormat/>
    <w:rsid w:val="00226E97"/>
    <w:pPr>
      <w:keepNext/>
      <w:keepLines/>
      <w:numPr>
        <w:numId w:val="2"/>
      </w:numPr>
      <w:spacing w:before="600" w:after="240"/>
      <w:outlineLvl w:val="0"/>
    </w:pPr>
    <w:rPr>
      <w:rFonts w:ascii="Cambria" w:eastAsia="Times New Roman" w:hAnsi="Cambria" w:cs="Times New Roman"/>
      <w:b/>
      <w:bCs/>
      <w:color w:val="365F91"/>
      <w:sz w:val="36"/>
      <w:szCs w:val="28"/>
    </w:rPr>
  </w:style>
  <w:style w:type="paragraph" w:styleId="21">
    <w:name w:val="heading 2"/>
    <w:basedOn w:val="a0"/>
    <w:next w:val="a0"/>
    <w:link w:val="22"/>
    <w:uiPriority w:val="99"/>
    <w:qFormat/>
    <w:rsid w:val="0058570B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  <w:lang w:eastAsia="en-US"/>
    </w:rPr>
  </w:style>
  <w:style w:type="paragraph" w:styleId="50">
    <w:name w:val="heading 5"/>
    <w:basedOn w:val="a0"/>
    <w:next w:val="a0"/>
    <w:link w:val="51"/>
    <w:uiPriority w:val="99"/>
    <w:qFormat/>
    <w:rsid w:val="00226E9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60">
    <w:name w:val="heading 6"/>
    <w:basedOn w:val="a0"/>
    <w:next w:val="a0"/>
    <w:link w:val="61"/>
    <w:uiPriority w:val="99"/>
    <w:qFormat/>
    <w:rsid w:val="00226E9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0"/>
    <w:next w:val="a0"/>
    <w:link w:val="70"/>
    <w:uiPriority w:val="99"/>
    <w:qFormat/>
    <w:rsid w:val="00226E9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0"/>
    <w:next w:val="a0"/>
    <w:link w:val="80"/>
    <w:uiPriority w:val="99"/>
    <w:qFormat/>
    <w:rsid w:val="00226E9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26E9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26E97"/>
    <w:rPr>
      <w:rFonts w:ascii="Cambria" w:eastAsia="Times New Roman" w:hAnsi="Cambria" w:cs="Times New Roman"/>
      <w:b/>
      <w:bCs/>
      <w:color w:val="365F91"/>
      <w:sz w:val="36"/>
      <w:szCs w:val="28"/>
    </w:rPr>
  </w:style>
  <w:style w:type="character" w:customStyle="1" w:styleId="22">
    <w:name w:val="Заголовок 2 Знак"/>
    <w:basedOn w:val="a1"/>
    <w:link w:val="21"/>
    <w:uiPriority w:val="99"/>
    <w:rsid w:val="0058570B"/>
    <w:rPr>
      <w:rFonts w:ascii="Calibri Light" w:eastAsia="Calibri" w:hAnsi="Calibri Light" w:cs="Times New Roman"/>
      <w:color w:val="2E74B5"/>
      <w:sz w:val="26"/>
      <w:szCs w:val="20"/>
      <w:lang w:eastAsia="en-US"/>
    </w:rPr>
  </w:style>
  <w:style w:type="character" w:customStyle="1" w:styleId="51">
    <w:name w:val="Заголовок 5 Знак"/>
    <w:basedOn w:val="a1"/>
    <w:link w:val="50"/>
    <w:uiPriority w:val="99"/>
    <w:rsid w:val="00226E97"/>
    <w:rPr>
      <w:rFonts w:ascii="Cambria" w:eastAsia="Times New Roman" w:hAnsi="Cambria" w:cs="Times New Roman"/>
      <w:color w:val="243F60"/>
      <w:sz w:val="24"/>
    </w:rPr>
  </w:style>
  <w:style w:type="character" w:customStyle="1" w:styleId="61">
    <w:name w:val="Заголовок 6 Знак"/>
    <w:basedOn w:val="a1"/>
    <w:link w:val="60"/>
    <w:uiPriority w:val="99"/>
    <w:rsid w:val="00226E9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1"/>
    <w:link w:val="7"/>
    <w:uiPriority w:val="99"/>
    <w:rsid w:val="00226E9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1"/>
    <w:link w:val="8"/>
    <w:uiPriority w:val="99"/>
    <w:rsid w:val="00226E9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226E9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List Paragraph"/>
    <w:aliases w:val="Маркер"/>
    <w:basedOn w:val="a0"/>
    <w:link w:val="a5"/>
    <w:uiPriority w:val="99"/>
    <w:qFormat/>
    <w:rsid w:val="00A54F63"/>
    <w:pPr>
      <w:ind w:left="720"/>
      <w:contextualSpacing/>
    </w:pPr>
  </w:style>
  <w:style w:type="character" w:styleId="a6">
    <w:name w:val="annotation reference"/>
    <w:basedOn w:val="a1"/>
    <w:uiPriority w:val="99"/>
    <w:unhideWhenUsed/>
    <w:rsid w:val="0095282A"/>
    <w:rPr>
      <w:sz w:val="16"/>
      <w:szCs w:val="16"/>
    </w:rPr>
  </w:style>
  <w:style w:type="paragraph" w:styleId="a7">
    <w:name w:val="annotation text"/>
    <w:basedOn w:val="a0"/>
    <w:link w:val="a8"/>
    <w:unhideWhenUsed/>
    <w:rsid w:val="009528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9528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28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282A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5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5282A"/>
    <w:rPr>
      <w:rFonts w:ascii="Tahoma" w:hAnsi="Tahoma" w:cs="Tahoma"/>
      <w:sz w:val="16"/>
      <w:szCs w:val="16"/>
    </w:rPr>
  </w:style>
  <w:style w:type="paragraph" w:customStyle="1" w:styleId="3">
    <w:name w:val="[Ростех] Наименование Подраздела (Уровень 3)"/>
    <w:link w:val="31"/>
    <w:uiPriority w:val="99"/>
    <w:qFormat/>
    <w:rsid w:val="00337F3B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</w:rPr>
  </w:style>
  <w:style w:type="character" w:customStyle="1" w:styleId="31">
    <w:name w:val="[Ростех] Наименование Подраздела (Уровень 3) Знак"/>
    <w:basedOn w:val="a1"/>
    <w:link w:val="3"/>
    <w:uiPriority w:val="99"/>
    <w:locked/>
    <w:rsid w:val="00D5088C"/>
    <w:rPr>
      <w:rFonts w:ascii="Proxima Nova ExCn Rg" w:eastAsia="Times New Roman" w:hAnsi="Proxima Nova ExCn Rg" w:cs="Times New Roman"/>
      <w:b/>
      <w:sz w:val="28"/>
      <w:szCs w:val="28"/>
    </w:rPr>
  </w:style>
  <w:style w:type="paragraph" w:customStyle="1" w:styleId="2">
    <w:name w:val="[Ростех] Наименование Раздела (Уровень 2)"/>
    <w:link w:val="23"/>
    <w:uiPriority w:val="99"/>
    <w:qFormat/>
    <w:rsid w:val="00337F3B"/>
    <w:pPr>
      <w:keepNext/>
      <w:keepLines/>
      <w:numPr>
        <w:numId w:val="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</w:rPr>
  </w:style>
  <w:style w:type="character" w:customStyle="1" w:styleId="23">
    <w:name w:val="[Ростех] Наименование Раздела (Уровень 2) Знак"/>
    <w:basedOn w:val="a1"/>
    <w:link w:val="2"/>
    <w:uiPriority w:val="99"/>
    <w:qFormat/>
    <w:locked/>
    <w:rsid w:val="0024713E"/>
    <w:rPr>
      <w:rFonts w:ascii="Proxima Nova ExCn Rg" w:eastAsia="Times New Roman" w:hAnsi="Proxima Nova ExCn Rg" w:cs="Times New Roman"/>
      <w:b/>
      <w:sz w:val="28"/>
      <w:szCs w:val="28"/>
    </w:rPr>
  </w:style>
  <w:style w:type="paragraph" w:customStyle="1" w:styleId="a">
    <w:name w:val="[Ростех] Простой текст (Без уровня)"/>
    <w:link w:val="ad"/>
    <w:uiPriority w:val="99"/>
    <w:qFormat/>
    <w:rsid w:val="00337F3B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d">
    <w:name w:val="[Ростех] Простой текст (Без уровня) Знак"/>
    <w:basedOn w:val="a1"/>
    <w:link w:val="a"/>
    <w:uiPriority w:val="99"/>
    <w:locked/>
    <w:rsid w:val="00CA5D33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">
    <w:name w:val="[Ростех] Текст Подпункта (Уровень 5)"/>
    <w:link w:val="52"/>
    <w:uiPriority w:val="99"/>
    <w:qFormat/>
    <w:rsid w:val="00337F3B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52">
    <w:name w:val="[Ростех] Текст Подпункта (Уровень 5) Знак"/>
    <w:basedOn w:val="a1"/>
    <w:link w:val="5"/>
    <w:uiPriority w:val="99"/>
    <w:qFormat/>
    <w:rsid w:val="00337F3B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337F3B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62">
    <w:name w:val="[Ростех] Текст Подпункта подпункта (Уровень 6) Знак"/>
    <w:basedOn w:val="a1"/>
    <w:link w:val="6"/>
    <w:uiPriority w:val="99"/>
    <w:rsid w:val="00B31CA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link w:val="40"/>
    <w:uiPriority w:val="99"/>
    <w:qFormat/>
    <w:rsid w:val="00337F3B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40">
    <w:name w:val="[Ростех] Текст Пункта (Уровень 4) Знак"/>
    <w:basedOn w:val="a1"/>
    <w:link w:val="4"/>
    <w:uiPriority w:val="99"/>
    <w:rsid w:val="00337F3B"/>
    <w:rPr>
      <w:rFonts w:ascii="Proxima Nova ExCn Rg" w:eastAsia="Times New Roman" w:hAnsi="Proxima Nova ExCn Rg" w:cs="Times New Roman"/>
      <w:sz w:val="28"/>
      <w:szCs w:val="28"/>
    </w:rPr>
  </w:style>
  <w:style w:type="paragraph" w:styleId="ae">
    <w:name w:val="footnote text"/>
    <w:aliases w:val="Знак2,Footnote Text Char Знак Знак,Footnote Text Char Знак,Footnote Text Char Знак Знак Знак Знак"/>
    <w:basedOn w:val="a0"/>
    <w:link w:val="af"/>
    <w:rsid w:val="008672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aliases w:val="Знак2 Знак,Footnote Text Char Знак Знак Знак,Footnote Text Char Знак Знак1,Footnote Text Char Знак Знак Знак Знак Знак"/>
    <w:basedOn w:val="a1"/>
    <w:link w:val="ae"/>
    <w:rsid w:val="008672D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rsid w:val="00CA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C3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0">
    <w:name w:val="Table Grid"/>
    <w:basedOn w:val="a2"/>
    <w:uiPriority w:val="99"/>
    <w:rsid w:val="0038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uiPriority w:val="99"/>
    <w:unhideWhenUsed/>
    <w:rsid w:val="003803B7"/>
    <w:rPr>
      <w:rFonts w:ascii="Times New Roman" w:hAnsi="Times New Roman" w:cs="Times New Roman" w:hint="default"/>
      <w:vertAlign w:val="superscript"/>
    </w:rPr>
  </w:style>
  <w:style w:type="paragraph" w:customStyle="1" w:styleId="20">
    <w:name w:val="Пункт2"/>
    <w:basedOn w:val="a0"/>
    <w:uiPriority w:val="99"/>
    <w:rsid w:val="00226E97"/>
    <w:pPr>
      <w:numPr>
        <w:ilvl w:val="1"/>
        <w:numId w:val="2"/>
      </w:numPr>
      <w:tabs>
        <w:tab w:val="left" w:pos="1134"/>
      </w:tabs>
      <w:jc w:val="both"/>
    </w:pPr>
    <w:rPr>
      <w:rFonts w:ascii="Calibri" w:eastAsia="Calibri" w:hAnsi="Calibri" w:cs="Times New Roman"/>
      <w:sz w:val="24"/>
    </w:rPr>
  </w:style>
  <w:style w:type="paragraph" w:customStyle="1" w:styleId="-3">
    <w:name w:val="Пункт-3"/>
    <w:basedOn w:val="a0"/>
    <w:uiPriority w:val="99"/>
    <w:rsid w:val="00226E97"/>
    <w:pPr>
      <w:numPr>
        <w:ilvl w:val="2"/>
        <w:numId w:val="2"/>
      </w:numPr>
      <w:tabs>
        <w:tab w:val="left" w:pos="1134"/>
      </w:tabs>
      <w:jc w:val="both"/>
    </w:pPr>
    <w:rPr>
      <w:rFonts w:ascii="Calibri" w:eastAsia="Calibri" w:hAnsi="Calibri" w:cs="Times New Roman"/>
      <w:sz w:val="24"/>
    </w:rPr>
  </w:style>
  <w:style w:type="paragraph" w:customStyle="1" w:styleId="-4">
    <w:name w:val="Пункт-4"/>
    <w:basedOn w:val="a0"/>
    <w:uiPriority w:val="99"/>
    <w:rsid w:val="00226E97"/>
    <w:pPr>
      <w:tabs>
        <w:tab w:val="left" w:pos="1134"/>
      </w:tabs>
      <w:ind w:left="851" w:hanging="851"/>
      <w:jc w:val="both"/>
    </w:pPr>
    <w:rPr>
      <w:rFonts w:ascii="Calibri" w:eastAsia="Calibri" w:hAnsi="Calibri" w:cs="Times New Roman"/>
      <w:sz w:val="24"/>
    </w:rPr>
  </w:style>
  <w:style w:type="character" w:styleId="af2">
    <w:name w:val="Hyperlink"/>
    <w:basedOn w:val="a1"/>
    <w:uiPriority w:val="99"/>
    <w:unhideWhenUsed/>
    <w:rsid w:val="00C068EE"/>
    <w:rPr>
      <w:color w:val="0000FF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7A6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7A6109"/>
  </w:style>
  <w:style w:type="paragraph" w:styleId="af5">
    <w:name w:val="footer"/>
    <w:basedOn w:val="a0"/>
    <w:link w:val="af6"/>
    <w:uiPriority w:val="99"/>
    <w:unhideWhenUsed/>
    <w:rsid w:val="007A6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7A6109"/>
  </w:style>
  <w:style w:type="character" w:customStyle="1" w:styleId="apple-converted-space">
    <w:name w:val="apple-converted-space"/>
    <w:uiPriority w:val="99"/>
    <w:rsid w:val="0058570B"/>
    <w:rPr>
      <w:rFonts w:cs="Times New Roman"/>
    </w:rPr>
  </w:style>
  <w:style w:type="character" w:customStyle="1" w:styleId="af7">
    <w:name w:val="Текст концевой сноски Знак"/>
    <w:basedOn w:val="a1"/>
    <w:link w:val="af8"/>
    <w:uiPriority w:val="99"/>
    <w:semiHidden/>
    <w:rsid w:val="0058570B"/>
    <w:rPr>
      <w:rFonts w:ascii="Calibri" w:eastAsia="Calibri" w:hAnsi="Calibri" w:cs="Times New Roman"/>
      <w:sz w:val="20"/>
      <w:szCs w:val="20"/>
      <w:lang w:eastAsia="en-US"/>
    </w:rPr>
  </w:style>
  <w:style w:type="paragraph" w:styleId="af8">
    <w:name w:val="endnote text"/>
    <w:basedOn w:val="a0"/>
    <w:link w:val="af7"/>
    <w:uiPriority w:val="99"/>
    <w:semiHidden/>
    <w:rsid w:val="00585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1">
    <w:name w:val="s_1"/>
    <w:basedOn w:val="a0"/>
    <w:rsid w:val="005857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9">
    <w:name w:val="caption"/>
    <w:basedOn w:val="a0"/>
    <w:next w:val="a0"/>
    <w:uiPriority w:val="99"/>
    <w:qFormat/>
    <w:rsid w:val="0058570B"/>
    <w:pPr>
      <w:spacing w:after="160" w:line="259" w:lineRule="auto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afa">
    <w:name w:val="List Number"/>
    <w:basedOn w:val="a0"/>
    <w:uiPriority w:val="99"/>
    <w:rsid w:val="0058570B"/>
    <w:pPr>
      <w:tabs>
        <w:tab w:val="num" w:pos="1134"/>
      </w:tabs>
      <w:autoSpaceDE w:val="0"/>
      <w:autoSpaceDN w:val="0"/>
      <w:spacing w:before="60"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[Ростех] Наименование Главы (Уровень 1)"/>
    <w:link w:val="12"/>
    <w:uiPriority w:val="99"/>
    <w:rsid w:val="0058570B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rFonts w:ascii="Proxima Nova ExCn Rg" w:eastAsia="Calibri" w:hAnsi="Proxima Nova ExCn Rg" w:cs="Times New Roman"/>
      <w:b/>
      <w:caps/>
      <w:lang w:eastAsia="en-US"/>
    </w:rPr>
  </w:style>
  <w:style w:type="character" w:customStyle="1" w:styleId="12">
    <w:name w:val="[Ростех] Наименование Главы (Уровень 1) Знак"/>
    <w:link w:val="11"/>
    <w:uiPriority w:val="99"/>
    <w:locked/>
    <w:rsid w:val="0058570B"/>
    <w:rPr>
      <w:rFonts w:ascii="Proxima Nova ExCn Rg" w:eastAsia="Calibri" w:hAnsi="Proxima Nova ExCn Rg" w:cs="Times New Roman"/>
      <w:b/>
      <w:caps/>
      <w:lang w:eastAsia="en-US"/>
    </w:rPr>
  </w:style>
  <w:style w:type="paragraph" w:styleId="13">
    <w:name w:val="toc 1"/>
    <w:basedOn w:val="a0"/>
    <w:next w:val="a0"/>
    <w:autoRedefine/>
    <w:uiPriority w:val="39"/>
    <w:rsid w:val="0058570B"/>
    <w:pPr>
      <w:spacing w:after="160" w:line="259" w:lineRule="auto"/>
    </w:pPr>
    <w:rPr>
      <w:rFonts w:ascii="Proxima Nova ExCn Rg" w:eastAsia="Times New Roman" w:hAnsi="Proxima Nova ExCn Rg" w:cs="Times New Roman"/>
      <w:sz w:val="28"/>
      <w:lang w:eastAsia="en-US"/>
    </w:rPr>
  </w:style>
  <w:style w:type="paragraph" w:styleId="24">
    <w:name w:val="toc 2"/>
    <w:basedOn w:val="a0"/>
    <w:next w:val="a0"/>
    <w:autoRedefine/>
    <w:uiPriority w:val="99"/>
    <w:rsid w:val="0058570B"/>
    <w:pPr>
      <w:tabs>
        <w:tab w:val="left" w:pos="660"/>
        <w:tab w:val="right" w:leader="dot" w:pos="9627"/>
      </w:tabs>
      <w:spacing w:after="100"/>
      <w:ind w:left="220"/>
    </w:pPr>
    <w:rPr>
      <w:rFonts w:ascii="Proxima Nova ExCn Rg" w:eastAsia="Calibri" w:hAnsi="Proxima Nova ExCn Rg" w:cs="Times New Roman"/>
      <w:sz w:val="28"/>
      <w:szCs w:val="28"/>
    </w:rPr>
  </w:style>
  <w:style w:type="paragraph" w:styleId="32">
    <w:name w:val="toc 3"/>
    <w:basedOn w:val="a0"/>
    <w:next w:val="a0"/>
    <w:autoRedefine/>
    <w:uiPriority w:val="99"/>
    <w:rsid w:val="0058570B"/>
    <w:pPr>
      <w:spacing w:after="100"/>
      <w:ind w:left="440"/>
    </w:pPr>
    <w:rPr>
      <w:rFonts w:ascii="Proxima Nova ExCn Rg" w:eastAsia="Calibri" w:hAnsi="Proxima Nova ExCn Rg" w:cs="Times New Roman"/>
      <w:sz w:val="28"/>
    </w:rPr>
  </w:style>
  <w:style w:type="character" w:styleId="afb">
    <w:name w:val="FollowedHyperlink"/>
    <w:uiPriority w:val="99"/>
    <w:rsid w:val="0058570B"/>
    <w:rPr>
      <w:rFonts w:cs="Times New Roman"/>
      <w:color w:val="800080"/>
      <w:u w:val="single"/>
    </w:rPr>
  </w:style>
  <w:style w:type="character" w:customStyle="1" w:styleId="afc">
    <w:name w:val="Схема документа Знак"/>
    <w:basedOn w:val="a1"/>
    <w:link w:val="afd"/>
    <w:uiPriority w:val="99"/>
    <w:semiHidden/>
    <w:rsid w:val="0058570B"/>
    <w:rPr>
      <w:rFonts w:ascii="Tahoma" w:eastAsia="Times New Roman" w:hAnsi="Tahoma" w:cs="Tahoma"/>
      <w:sz w:val="16"/>
      <w:szCs w:val="16"/>
      <w:lang w:eastAsia="en-US"/>
    </w:rPr>
  </w:style>
  <w:style w:type="paragraph" w:styleId="afd">
    <w:name w:val="Document Map"/>
    <w:basedOn w:val="a0"/>
    <w:link w:val="afc"/>
    <w:uiPriority w:val="99"/>
    <w:semiHidden/>
    <w:unhideWhenUsed/>
    <w:rsid w:val="0058570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30">
    <w:name w:val="Body Text Indent 3"/>
    <w:basedOn w:val="a0"/>
    <w:link w:val="33"/>
    <w:rsid w:val="003D3335"/>
    <w:pPr>
      <w:numPr>
        <w:ilvl w:val="6"/>
        <w:numId w:val="1"/>
      </w:numPr>
      <w:spacing w:before="120" w:after="0" w:line="240" w:lineRule="auto"/>
      <w:ind w:firstLine="567"/>
      <w:jc w:val="both"/>
    </w:pPr>
    <w:rPr>
      <w:rFonts w:ascii="Proxima Nova ExCn Rg" w:eastAsia="Times New Roman" w:hAnsi="Proxima Nova ExCn Rg" w:cs="Times New Roman"/>
      <w:b/>
      <w:bCs/>
      <w:sz w:val="26"/>
      <w:szCs w:val="26"/>
      <w:lang w:eastAsia="en-US"/>
    </w:rPr>
  </w:style>
  <w:style w:type="character" w:customStyle="1" w:styleId="33">
    <w:name w:val="Основной текст с отступом 3 Знак"/>
    <w:basedOn w:val="a1"/>
    <w:link w:val="30"/>
    <w:rsid w:val="003D3335"/>
    <w:rPr>
      <w:rFonts w:ascii="Proxima Nova ExCn Rg" w:eastAsia="Times New Roman" w:hAnsi="Proxima Nova ExCn Rg" w:cs="Times New Roman"/>
      <w:b/>
      <w:bCs/>
      <w:sz w:val="26"/>
      <w:szCs w:val="26"/>
      <w:lang w:eastAsia="en-US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78044A"/>
  </w:style>
  <w:style w:type="paragraph" w:styleId="afe">
    <w:name w:val="Body Text"/>
    <w:basedOn w:val="a0"/>
    <w:link w:val="aff"/>
    <w:rsid w:val="002845FE"/>
    <w:pPr>
      <w:spacing w:before="120" w:after="120" w:line="240" w:lineRule="auto"/>
      <w:jc w:val="both"/>
    </w:pPr>
    <w:rPr>
      <w:rFonts w:ascii="Proxima Nova ExCn Rg" w:hAnsi="Proxima Nova ExCn Rg" w:cs="Times New Roman"/>
      <w:sz w:val="28"/>
      <w:szCs w:val="28"/>
      <w:lang w:val="zh-CN" w:eastAsia="zh-CN"/>
    </w:rPr>
  </w:style>
  <w:style w:type="character" w:customStyle="1" w:styleId="aff">
    <w:name w:val="Основной текст Знак"/>
    <w:basedOn w:val="a1"/>
    <w:link w:val="afe"/>
    <w:rsid w:val="002845FE"/>
    <w:rPr>
      <w:rFonts w:ascii="Proxima Nova ExCn Rg" w:hAnsi="Proxima Nova ExCn Rg" w:cs="Times New Roman"/>
      <w:sz w:val="28"/>
      <w:szCs w:val="28"/>
      <w:lang w:val="zh-CN" w:eastAsia="zh-CN"/>
    </w:rPr>
  </w:style>
  <w:style w:type="character" w:styleId="aff0">
    <w:name w:val="Placeholder Text"/>
    <w:basedOn w:val="a1"/>
    <w:uiPriority w:val="99"/>
    <w:semiHidden/>
    <w:rsid w:val="0015579B"/>
    <w:rPr>
      <w:color w:val="808080"/>
    </w:rPr>
  </w:style>
  <w:style w:type="paragraph" w:styleId="aff1">
    <w:name w:val="Revision"/>
    <w:hidden/>
    <w:uiPriority w:val="99"/>
    <w:semiHidden/>
    <w:rsid w:val="00AD70B1"/>
    <w:pPr>
      <w:spacing w:after="0" w:line="240" w:lineRule="auto"/>
    </w:pPr>
  </w:style>
  <w:style w:type="character" w:styleId="aff2">
    <w:name w:val="Emphasis"/>
    <w:uiPriority w:val="20"/>
    <w:qFormat/>
    <w:rsid w:val="00981199"/>
    <w:rPr>
      <w:i/>
      <w:iCs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0D142D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A727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5">
    <w:name w:val="Сетка таблицы1"/>
    <w:basedOn w:val="a2"/>
    <w:next w:val="af0"/>
    <w:uiPriority w:val="39"/>
    <w:rsid w:val="0026592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0"/>
    <w:rsid w:val="0049056A"/>
    <w:pPr>
      <w:spacing w:before="120" w:after="0" w:line="360" w:lineRule="auto"/>
      <w:ind w:left="567" w:firstLine="567"/>
      <w:jc w:val="both"/>
    </w:pPr>
    <w:rPr>
      <w:rFonts w:ascii="Proxima Nova ExCn Rg" w:eastAsia="Times New Roman" w:hAnsi="Proxima Nova ExCn Rg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2"/>
    <w:uiPriority w:val="46"/>
    <w:locked/>
    <w:rsid w:val="00082E4C"/>
    <w:pPr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30"/>
      <w:szCs w:val="3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3">
    <w:name w:val="endnote reference"/>
    <w:uiPriority w:val="99"/>
    <w:semiHidden/>
    <w:rsid w:val="00671F34"/>
    <w:rPr>
      <w:rFonts w:cs="Times New Roman"/>
      <w:vertAlign w:val="superscript"/>
    </w:rPr>
  </w:style>
  <w:style w:type="paragraph" w:styleId="41">
    <w:name w:val="toc 4"/>
    <w:basedOn w:val="a0"/>
    <w:next w:val="a0"/>
    <w:autoRedefine/>
    <w:uiPriority w:val="99"/>
    <w:semiHidden/>
    <w:rsid w:val="00671F34"/>
    <w:pPr>
      <w:spacing w:after="100"/>
      <w:ind w:left="660"/>
    </w:pPr>
    <w:rPr>
      <w:rFonts w:ascii="Calibri" w:eastAsia="Calibri" w:hAnsi="Calibri" w:cs="Times New Roman"/>
    </w:rPr>
  </w:style>
  <w:style w:type="paragraph" w:styleId="53">
    <w:name w:val="toc 5"/>
    <w:basedOn w:val="a0"/>
    <w:next w:val="a0"/>
    <w:autoRedefine/>
    <w:uiPriority w:val="99"/>
    <w:semiHidden/>
    <w:rsid w:val="00671F34"/>
    <w:pPr>
      <w:spacing w:after="100"/>
      <w:ind w:left="880"/>
    </w:pPr>
    <w:rPr>
      <w:rFonts w:ascii="Calibri" w:eastAsia="Calibri" w:hAnsi="Calibri" w:cs="Times New Roman"/>
    </w:rPr>
  </w:style>
  <w:style w:type="paragraph" w:styleId="63">
    <w:name w:val="toc 6"/>
    <w:basedOn w:val="a0"/>
    <w:next w:val="a0"/>
    <w:autoRedefine/>
    <w:uiPriority w:val="99"/>
    <w:semiHidden/>
    <w:rsid w:val="00671F34"/>
    <w:pPr>
      <w:spacing w:after="100"/>
      <w:ind w:left="1100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autoRedefine/>
    <w:uiPriority w:val="99"/>
    <w:semiHidden/>
    <w:rsid w:val="00671F34"/>
    <w:pPr>
      <w:spacing w:after="100"/>
      <w:ind w:left="1320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autoRedefine/>
    <w:uiPriority w:val="99"/>
    <w:semiHidden/>
    <w:rsid w:val="00671F34"/>
    <w:pPr>
      <w:spacing w:after="100"/>
      <w:ind w:left="1540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autoRedefine/>
    <w:uiPriority w:val="99"/>
    <w:semiHidden/>
    <w:rsid w:val="00671F34"/>
    <w:pPr>
      <w:spacing w:after="100"/>
      <w:ind w:left="1760"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a1"/>
    <w:semiHidden/>
    <w:locked/>
    <w:rsid w:val="00671F34"/>
    <w:rPr>
      <w:rFonts w:cs="Times New Roman"/>
      <w:lang w:eastAsia="en-US"/>
    </w:rPr>
  </w:style>
  <w:style w:type="paragraph" w:customStyle="1" w:styleId="s16">
    <w:name w:val="s_16"/>
    <w:basedOn w:val="a0"/>
    <w:rsid w:val="0067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Unresolved Mention"/>
    <w:basedOn w:val="a1"/>
    <w:uiPriority w:val="99"/>
    <w:semiHidden/>
    <w:unhideWhenUsed/>
    <w:rsid w:val="00F96345"/>
    <w:rPr>
      <w:color w:val="605E5C"/>
      <w:shd w:val="clear" w:color="auto" w:fill="E1DFDD"/>
    </w:rPr>
  </w:style>
  <w:style w:type="table" w:customStyle="1" w:styleId="34">
    <w:name w:val="Сетка таблицы3"/>
    <w:basedOn w:val="a2"/>
    <w:next w:val="af0"/>
    <w:uiPriority w:val="99"/>
    <w:rsid w:val="00477E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4B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40A7-78D8-4342-BD96-F54E0CCB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7292</Words>
  <Characters>41568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 "Ростех"</dc:creator>
  <cp:keywords/>
  <dc:description/>
  <cp:lastModifiedBy>Кузнецов Виталий Викторович</cp:lastModifiedBy>
  <cp:revision>4</cp:revision>
  <cp:lastPrinted>2024-10-21T17:40:00Z</cp:lastPrinted>
  <dcterms:created xsi:type="dcterms:W3CDTF">2025-10-07T14:57:00Z</dcterms:created>
  <dcterms:modified xsi:type="dcterms:W3CDTF">2025-10-07T15:14:00Z</dcterms:modified>
</cp:coreProperties>
</file>